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143" w:rsidRDefault="00773143" w:rsidP="00773143">
      <w:pPr>
        <w:jc w:val="center"/>
        <w:rPr>
          <w:rFonts w:ascii="Calibri" w:hAnsi="Calibri" w:cs="Calibri"/>
          <w:b/>
        </w:rPr>
      </w:pPr>
    </w:p>
    <w:p w:rsidR="00773143" w:rsidRDefault="00773143" w:rsidP="00773143">
      <w:pPr>
        <w:jc w:val="center"/>
        <w:rPr>
          <w:rFonts w:ascii="Calibri" w:hAnsi="Calibri" w:cs="Calibri"/>
          <w:b/>
        </w:rPr>
      </w:pPr>
    </w:p>
    <w:p w:rsidR="00773143" w:rsidRDefault="00773143" w:rsidP="00773143">
      <w:pPr>
        <w:jc w:val="center"/>
        <w:rPr>
          <w:rFonts w:ascii="Calibri" w:hAnsi="Calibri" w:cs="Calibri"/>
          <w:b/>
        </w:rPr>
      </w:pPr>
    </w:p>
    <w:p w:rsidR="00773143" w:rsidRDefault="00773143" w:rsidP="00773143">
      <w:pPr>
        <w:jc w:val="center"/>
        <w:rPr>
          <w:rFonts w:ascii="Calibri" w:hAnsi="Calibri" w:cs="Calibri"/>
          <w:b/>
        </w:rPr>
      </w:pPr>
    </w:p>
    <w:p w:rsidR="00773143" w:rsidRDefault="00773143" w:rsidP="00773143">
      <w:pPr>
        <w:jc w:val="center"/>
        <w:rPr>
          <w:rFonts w:ascii="Calibri" w:hAnsi="Calibri" w:cs="Calibri"/>
          <w:b/>
        </w:rPr>
      </w:pPr>
    </w:p>
    <w:p w:rsidR="00773143" w:rsidRDefault="00773143" w:rsidP="00773143">
      <w:pPr>
        <w:jc w:val="center"/>
        <w:rPr>
          <w:rFonts w:ascii="Calibri" w:hAnsi="Calibri" w:cs="Calibri"/>
          <w:b/>
        </w:rPr>
      </w:pPr>
    </w:p>
    <w:p w:rsidR="00773143" w:rsidRPr="00773143" w:rsidRDefault="00773143" w:rsidP="00773143">
      <w:pPr>
        <w:jc w:val="center"/>
        <w:rPr>
          <w:rFonts w:ascii="Times New Roman" w:hAnsi="Times New Roman"/>
          <w:szCs w:val="24"/>
        </w:rPr>
      </w:pPr>
      <w:r w:rsidRPr="00773143">
        <w:rPr>
          <w:rFonts w:ascii="Times New Roman" w:hAnsi="Times New Roman"/>
          <w:szCs w:val="24"/>
        </w:rPr>
        <w:t>SIOP Model: Overview and Observations</w:t>
      </w:r>
    </w:p>
    <w:p w:rsidR="00773143" w:rsidRPr="00773143" w:rsidRDefault="00773143" w:rsidP="00773143">
      <w:pPr>
        <w:jc w:val="center"/>
        <w:rPr>
          <w:rFonts w:ascii="Times New Roman" w:hAnsi="Times New Roman"/>
        </w:rPr>
      </w:pPr>
    </w:p>
    <w:p w:rsidR="00773143" w:rsidRPr="00773143" w:rsidRDefault="00773143" w:rsidP="00773143">
      <w:pPr>
        <w:jc w:val="center"/>
        <w:rPr>
          <w:rFonts w:ascii="Times New Roman" w:hAnsi="Times New Roman"/>
        </w:rPr>
      </w:pPr>
    </w:p>
    <w:p w:rsidR="00773143" w:rsidRPr="00773143" w:rsidRDefault="00773143" w:rsidP="00773143">
      <w:pPr>
        <w:spacing w:line="480" w:lineRule="auto"/>
        <w:jc w:val="center"/>
        <w:rPr>
          <w:rFonts w:ascii="Times New Roman" w:hAnsi="Times New Roman"/>
        </w:rPr>
      </w:pPr>
      <w:r w:rsidRPr="00773143">
        <w:rPr>
          <w:rFonts w:ascii="Times New Roman" w:hAnsi="Times New Roman"/>
        </w:rPr>
        <w:t>Vance Holmes</w:t>
      </w:r>
    </w:p>
    <w:p w:rsidR="00773143" w:rsidRPr="00773143" w:rsidRDefault="00773143" w:rsidP="00773143">
      <w:pPr>
        <w:spacing w:line="480" w:lineRule="auto"/>
        <w:jc w:val="center"/>
        <w:rPr>
          <w:rFonts w:ascii="Times New Roman" w:hAnsi="Times New Roman"/>
        </w:rPr>
      </w:pPr>
    </w:p>
    <w:p w:rsidR="00773143" w:rsidRPr="00773143" w:rsidRDefault="00773143" w:rsidP="00773143">
      <w:pPr>
        <w:spacing w:line="480" w:lineRule="auto"/>
        <w:jc w:val="center"/>
        <w:rPr>
          <w:rFonts w:ascii="Times New Roman" w:hAnsi="Times New Roman"/>
        </w:rPr>
      </w:pPr>
      <w:r w:rsidRPr="00773143">
        <w:rPr>
          <w:rFonts w:ascii="Times New Roman" w:hAnsi="Times New Roman"/>
        </w:rPr>
        <w:t>Metropolitan State University</w:t>
      </w:r>
    </w:p>
    <w:p w:rsidR="00773143" w:rsidRDefault="00773143" w:rsidP="00773143">
      <w:pPr>
        <w:spacing w:line="480" w:lineRule="auto"/>
        <w:jc w:val="center"/>
        <w:rPr>
          <w:rFonts w:ascii="Times New Roman" w:hAnsi="Times New Roman"/>
        </w:rPr>
      </w:pPr>
      <w:r>
        <w:rPr>
          <w:rFonts w:ascii="Times New Roman" w:hAnsi="Times New Roman"/>
        </w:rPr>
        <w:t>EDU - 63</w:t>
      </w:r>
      <w:r w:rsidRPr="00773143">
        <w:rPr>
          <w:rFonts w:ascii="Times New Roman" w:hAnsi="Times New Roman"/>
        </w:rPr>
        <w:t>5: Teaching English Language Learners</w:t>
      </w:r>
    </w:p>
    <w:p w:rsidR="00773143" w:rsidRPr="00773143" w:rsidRDefault="00773143" w:rsidP="00773143">
      <w:pPr>
        <w:jc w:val="center"/>
        <w:rPr>
          <w:rFonts w:ascii="Times New Roman" w:hAnsi="Times New Roman"/>
        </w:rPr>
      </w:pPr>
      <w:r w:rsidRPr="00773143">
        <w:rPr>
          <w:rFonts w:ascii="Times New Roman" w:hAnsi="Times New Roman"/>
        </w:rPr>
        <w:t>Dr. Rosa Fagundes</w:t>
      </w:r>
    </w:p>
    <w:p w:rsidR="00773143" w:rsidRDefault="00773143" w:rsidP="00773143">
      <w:pPr>
        <w:jc w:val="center"/>
        <w:rPr>
          <w:rFonts w:ascii="Times New Roman" w:hAnsi="Times New Roman"/>
        </w:rPr>
      </w:pPr>
    </w:p>
    <w:p w:rsidR="006C68CC" w:rsidRDefault="00773143" w:rsidP="00773143">
      <w:pPr>
        <w:jc w:val="center"/>
        <w:rPr>
          <w:rFonts w:ascii="Times New Roman" w:hAnsi="Times New Roman"/>
          <w:szCs w:val="24"/>
        </w:rPr>
      </w:pPr>
      <w:r w:rsidRPr="00773143">
        <w:rPr>
          <w:rFonts w:ascii="Times New Roman" w:hAnsi="Times New Roman"/>
        </w:rPr>
        <w:t>March 14, 2011</w:t>
      </w:r>
    </w:p>
    <w:p w:rsidR="00773143" w:rsidRDefault="00773143" w:rsidP="00773143">
      <w:pPr>
        <w:rPr>
          <w:rFonts w:ascii="Times New Roman" w:hAnsi="Times New Roman"/>
          <w:szCs w:val="24"/>
        </w:rPr>
      </w:pPr>
    </w:p>
    <w:p w:rsidR="00773143" w:rsidRPr="006C68CC" w:rsidRDefault="00773143" w:rsidP="00773143">
      <w:pPr>
        <w:rPr>
          <w:rFonts w:ascii="Times New Roman" w:hAnsi="Times New Roman"/>
          <w:szCs w:val="24"/>
        </w:rPr>
      </w:pPr>
    </w:p>
    <w:p w:rsidR="00773143" w:rsidRDefault="00773143">
      <w:pPr>
        <w:overflowPunct/>
        <w:autoSpaceDE/>
        <w:autoSpaceDN/>
        <w:adjustRightInd/>
        <w:spacing w:after="200" w:line="276" w:lineRule="auto"/>
        <w:textAlignment w:val="auto"/>
        <w:rPr>
          <w:rFonts w:ascii="Times New Roman" w:hAnsi="Times New Roman"/>
          <w:b/>
          <w:szCs w:val="24"/>
        </w:rPr>
      </w:pPr>
      <w:r>
        <w:rPr>
          <w:rFonts w:ascii="Times New Roman" w:hAnsi="Times New Roman"/>
          <w:b/>
          <w:szCs w:val="24"/>
        </w:rPr>
        <w:br w:type="page"/>
      </w:r>
    </w:p>
    <w:p w:rsidR="003F69F5" w:rsidRPr="00773143" w:rsidRDefault="003F69F5" w:rsidP="003F69F5">
      <w:pPr>
        <w:jc w:val="center"/>
        <w:rPr>
          <w:rFonts w:ascii="Times New Roman" w:hAnsi="Times New Roman"/>
          <w:b/>
          <w:szCs w:val="24"/>
        </w:rPr>
      </w:pPr>
      <w:r w:rsidRPr="00773143">
        <w:rPr>
          <w:rFonts w:ascii="Times New Roman" w:hAnsi="Times New Roman"/>
          <w:b/>
          <w:szCs w:val="24"/>
        </w:rPr>
        <w:lastRenderedPageBreak/>
        <w:t>SIOP Model</w:t>
      </w:r>
      <w:r w:rsidR="00773143" w:rsidRPr="00773143">
        <w:rPr>
          <w:rFonts w:ascii="Times New Roman" w:hAnsi="Times New Roman"/>
          <w:b/>
          <w:szCs w:val="24"/>
        </w:rPr>
        <w:t>: Overview and Observations</w:t>
      </w:r>
    </w:p>
    <w:p w:rsidR="003F69F5" w:rsidRDefault="003F69F5" w:rsidP="002A1D59">
      <w:pPr>
        <w:jc w:val="both"/>
        <w:rPr>
          <w:rFonts w:ascii="Times New Roman" w:hAnsi="Times New Roman"/>
          <w:szCs w:val="24"/>
        </w:rPr>
      </w:pPr>
    </w:p>
    <w:p w:rsidR="00773143" w:rsidRDefault="00773143" w:rsidP="00773143">
      <w:pPr>
        <w:pStyle w:val="Heading1"/>
        <w:jc w:val="center"/>
        <w:rPr>
          <w:rFonts w:ascii="Times New Roman" w:hAnsi="Times New Roman"/>
          <w:b w:val="0"/>
          <w:sz w:val="24"/>
          <w:szCs w:val="24"/>
        </w:rPr>
      </w:pPr>
    </w:p>
    <w:p w:rsidR="00773143" w:rsidRPr="006C68CC" w:rsidRDefault="00773143" w:rsidP="00773143">
      <w:pPr>
        <w:pStyle w:val="Heading1"/>
        <w:jc w:val="center"/>
        <w:rPr>
          <w:rFonts w:ascii="Times New Roman" w:hAnsi="Times New Roman"/>
          <w:b w:val="0"/>
          <w:sz w:val="24"/>
          <w:szCs w:val="24"/>
        </w:rPr>
      </w:pPr>
      <w:r w:rsidRPr="006C68CC">
        <w:rPr>
          <w:rFonts w:ascii="Times New Roman" w:hAnsi="Times New Roman"/>
          <w:b w:val="0"/>
          <w:sz w:val="24"/>
          <w:szCs w:val="24"/>
        </w:rPr>
        <w:t xml:space="preserve">Articulating Needs in the </w:t>
      </w:r>
      <w:r>
        <w:rPr>
          <w:rFonts w:ascii="Times New Roman" w:hAnsi="Times New Roman"/>
          <w:b w:val="0"/>
          <w:sz w:val="24"/>
          <w:szCs w:val="24"/>
        </w:rPr>
        <w:br/>
      </w:r>
      <w:r w:rsidRPr="006C68CC">
        <w:rPr>
          <w:rFonts w:ascii="Times New Roman" w:hAnsi="Times New Roman"/>
          <w:b w:val="0"/>
          <w:sz w:val="24"/>
          <w:szCs w:val="24"/>
        </w:rPr>
        <w:t>Linguistically Diverse Urban Classroom</w:t>
      </w:r>
    </w:p>
    <w:p w:rsidR="009B50ED" w:rsidRDefault="009B50ED" w:rsidP="002A1D59">
      <w:pPr>
        <w:jc w:val="both"/>
        <w:rPr>
          <w:rFonts w:ascii="Times New Roman" w:hAnsi="Times New Roman"/>
          <w:szCs w:val="24"/>
        </w:rPr>
      </w:pPr>
    </w:p>
    <w:p w:rsidR="00A934CA" w:rsidRDefault="00FC03E2" w:rsidP="00A934CA">
      <w:pPr>
        <w:jc w:val="both"/>
        <w:rPr>
          <w:rFonts w:ascii="Times New Roman" w:hAnsi="Times New Roman"/>
          <w:szCs w:val="24"/>
        </w:rPr>
      </w:pPr>
      <w:r>
        <w:rPr>
          <w:rFonts w:ascii="Times New Roman" w:hAnsi="Times New Roman"/>
          <w:szCs w:val="24"/>
        </w:rPr>
        <w:t>To be effective, the urban educator must be</w:t>
      </w:r>
      <w:r w:rsidR="009B50ED">
        <w:rPr>
          <w:rFonts w:ascii="Times New Roman" w:hAnsi="Times New Roman"/>
          <w:szCs w:val="24"/>
        </w:rPr>
        <w:t>come</w:t>
      </w:r>
      <w:r>
        <w:rPr>
          <w:rFonts w:ascii="Times New Roman" w:hAnsi="Times New Roman"/>
          <w:szCs w:val="24"/>
        </w:rPr>
        <w:t xml:space="preserve"> proficient at </w:t>
      </w:r>
      <w:r w:rsidRPr="002A1D59">
        <w:rPr>
          <w:rFonts w:ascii="Times New Roman" w:hAnsi="Times New Roman"/>
          <w:szCs w:val="24"/>
        </w:rPr>
        <w:t>design</w:t>
      </w:r>
      <w:r>
        <w:rPr>
          <w:rFonts w:ascii="Times New Roman" w:hAnsi="Times New Roman"/>
          <w:szCs w:val="24"/>
        </w:rPr>
        <w:t>ing</w:t>
      </w:r>
      <w:r w:rsidRPr="002A1D59">
        <w:rPr>
          <w:rFonts w:ascii="Times New Roman" w:hAnsi="Times New Roman"/>
          <w:szCs w:val="24"/>
        </w:rPr>
        <w:t xml:space="preserve"> and deliver</w:t>
      </w:r>
      <w:r>
        <w:rPr>
          <w:rFonts w:ascii="Times New Roman" w:hAnsi="Times New Roman"/>
          <w:szCs w:val="24"/>
        </w:rPr>
        <w:t>ing</w:t>
      </w:r>
      <w:r w:rsidRPr="002A1D59">
        <w:rPr>
          <w:rFonts w:ascii="Times New Roman" w:hAnsi="Times New Roman"/>
          <w:szCs w:val="24"/>
        </w:rPr>
        <w:t xml:space="preserve"> </w:t>
      </w:r>
      <w:r>
        <w:rPr>
          <w:rFonts w:ascii="Times New Roman" w:hAnsi="Times New Roman"/>
          <w:szCs w:val="24"/>
        </w:rPr>
        <w:t>lessons</w:t>
      </w:r>
      <w:r w:rsidRPr="002A1D59">
        <w:rPr>
          <w:rFonts w:ascii="Times New Roman" w:hAnsi="Times New Roman"/>
          <w:szCs w:val="24"/>
        </w:rPr>
        <w:t xml:space="preserve"> that address</w:t>
      </w:r>
      <w:r>
        <w:rPr>
          <w:rFonts w:ascii="Times New Roman" w:hAnsi="Times New Roman"/>
          <w:szCs w:val="24"/>
        </w:rPr>
        <w:t xml:space="preserve"> both</w:t>
      </w:r>
      <w:r w:rsidRPr="002A1D59">
        <w:rPr>
          <w:rFonts w:ascii="Times New Roman" w:hAnsi="Times New Roman"/>
          <w:szCs w:val="24"/>
        </w:rPr>
        <w:t xml:space="preserve"> the academic and linguistic needs of </w:t>
      </w:r>
      <w:r>
        <w:rPr>
          <w:rFonts w:ascii="Times New Roman" w:hAnsi="Times New Roman"/>
          <w:szCs w:val="24"/>
        </w:rPr>
        <w:t xml:space="preserve">the learners in our increasingly diverse schools. The English learner has </w:t>
      </w:r>
      <w:r w:rsidR="001E2341">
        <w:rPr>
          <w:rFonts w:ascii="Times New Roman" w:hAnsi="Times New Roman"/>
          <w:szCs w:val="24"/>
        </w:rPr>
        <w:t>a specific set of needs which must be directly addressed</w:t>
      </w:r>
      <w:r>
        <w:rPr>
          <w:rFonts w:ascii="Times New Roman" w:hAnsi="Times New Roman"/>
          <w:szCs w:val="24"/>
        </w:rPr>
        <w:t xml:space="preserve">. </w:t>
      </w:r>
      <w:r w:rsidR="009B50ED">
        <w:rPr>
          <w:rFonts w:ascii="Times New Roman" w:hAnsi="Times New Roman"/>
          <w:szCs w:val="24"/>
        </w:rPr>
        <w:t xml:space="preserve">Although I </w:t>
      </w:r>
      <w:r w:rsidR="00A934CA">
        <w:rPr>
          <w:rFonts w:ascii="Times New Roman" w:hAnsi="Times New Roman"/>
          <w:szCs w:val="24"/>
        </w:rPr>
        <w:t>initially had reservations about</w:t>
      </w:r>
      <w:r w:rsidR="009B50ED">
        <w:rPr>
          <w:rFonts w:ascii="Times New Roman" w:hAnsi="Times New Roman"/>
          <w:szCs w:val="24"/>
        </w:rPr>
        <w:t xml:space="preserve"> t</w:t>
      </w:r>
      <w:r w:rsidR="001534E4">
        <w:rPr>
          <w:rFonts w:ascii="Times New Roman" w:hAnsi="Times New Roman"/>
          <w:szCs w:val="24"/>
        </w:rPr>
        <w:t xml:space="preserve">he </w:t>
      </w:r>
      <w:r w:rsidR="00447CBD" w:rsidRPr="002A1D59">
        <w:rPr>
          <w:rFonts w:ascii="Times New Roman" w:hAnsi="Times New Roman"/>
          <w:szCs w:val="24"/>
        </w:rPr>
        <w:t>Sheltered Instruct</w:t>
      </w:r>
      <w:r w:rsidR="00447CBD">
        <w:rPr>
          <w:rFonts w:ascii="Times New Roman" w:hAnsi="Times New Roman"/>
          <w:szCs w:val="24"/>
        </w:rPr>
        <w:t>ion Observation Protocol (SIOP)</w:t>
      </w:r>
      <w:r w:rsidR="001534E4">
        <w:rPr>
          <w:rFonts w:ascii="Times New Roman" w:hAnsi="Times New Roman"/>
          <w:szCs w:val="24"/>
        </w:rPr>
        <w:t xml:space="preserve"> model</w:t>
      </w:r>
      <w:r w:rsidR="00A934CA">
        <w:rPr>
          <w:rFonts w:ascii="Times New Roman" w:hAnsi="Times New Roman"/>
          <w:szCs w:val="24"/>
        </w:rPr>
        <w:t xml:space="preserve">, my thinking has changed. After reflecting, I </w:t>
      </w:r>
      <w:r w:rsidR="009B50ED">
        <w:rPr>
          <w:rFonts w:ascii="Times New Roman" w:hAnsi="Times New Roman"/>
          <w:szCs w:val="24"/>
        </w:rPr>
        <w:t xml:space="preserve">now declare </w:t>
      </w:r>
      <w:r w:rsidR="00A934CA">
        <w:rPr>
          <w:rFonts w:ascii="Times New Roman" w:hAnsi="Times New Roman"/>
          <w:szCs w:val="24"/>
        </w:rPr>
        <w:t>the SIOP framework to be an efficient, effective and comprehensive guide for meeting the needs of urban learners. Th</w:t>
      </w:r>
      <w:r w:rsidR="00CB0628">
        <w:rPr>
          <w:rFonts w:ascii="Times New Roman" w:hAnsi="Times New Roman"/>
          <w:szCs w:val="24"/>
        </w:rPr>
        <w:t>is summative reflection</w:t>
      </w:r>
      <w:r w:rsidR="00A934CA">
        <w:rPr>
          <w:rFonts w:ascii="Times New Roman" w:hAnsi="Times New Roman"/>
          <w:szCs w:val="24"/>
        </w:rPr>
        <w:t xml:space="preserve"> on teaching in the linguistically</w:t>
      </w:r>
      <w:r w:rsidR="00CB0628">
        <w:rPr>
          <w:rFonts w:ascii="Times New Roman" w:hAnsi="Times New Roman"/>
          <w:szCs w:val="24"/>
        </w:rPr>
        <w:t>-</w:t>
      </w:r>
      <w:r w:rsidR="00A934CA">
        <w:rPr>
          <w:rFonts w:ascii="Times New Roman" w:hAnsi="Times New Roman"/>
          <w:szCs w:val="24"/>
        </w:rPr>
        <w:t xml:space="preserve">rich classroom </w:t>
      </w:r>
      <w:r w:rsidR="00CB0628">
        <w:rPr>
          <w:rFonts w:ascii="Times New Roman" w:hAnsi="Times New Roman"/>
          <w:szCs w:val="24"/>
        </w:rPr>
        <w:t>is</w:t>
      </w:r>
      <w:r w:rsidR="00A934CA">
        <w:rPr>
          <w:rFonts w:ascii="Times New Roman" w:hAnsi="Times New Roman"/>
          <w:szCs w:val="24"/>
        </w:rPr>
        <w:t xml:space="preserve"> divided into three areas: identified English Learner (EL) issues, the SIOP solution, </w:t>
      </w:r>
      <w:r w:rsidR="003F69F5">
        <w:rPr>
          <w:rFonts w:ascii="Times New Roman" w:hAnsi="Times New Roman"/>
          <w:szCs w:val="24"/>
        </w:rPr>
        <w:t xml:space="preserve">and </w:t>
      </w:r>
      <w:r w:rsidR="00A934CA">
        <w:rPr>
          <w:rFonts w:ascii="Times New Roman" w:hAnsi="Times New Roman"/>
          <w:szCs w:val="24"/>
        </w:rPr>
        <w:t>implications for professional practice.</w:t>
      </w:r>
    </w:p>
    <w:p w:rsidR="001534E4" w:rsidRDefault="001534E4" w:rsidP="002A1D59">
      <w:pPr>
        <w:jc w:val="both"/>
        <w:rPr>
          <w:rFonts w:ascii="Times New Roman" w:hAnsi="Times New Roman"/>
          <w:szCs w:val="24"/>
        </w:rPr>
      </w:pPr>
    </w:p>
    <w:p w:rsidR="00CB0628" w:rsidRPr="003E033C" w:rsidRDefault="00CB0628" w:rsidP="002A1D59">
      <w:pPr>
        <w:jc w:val="both"/>
        <w:rPr>
          <w:rFonts w:ascii="Times New Roman" w:hAnsi="Times New Roman"/>
          <w:b/>
          <w:szCs w:val="24"/>
        </w:rPr>
      </w:pPr>
      <w:r w:rsidRPr="003E033C">
        <w:rPr>
          <w:rFonts w:ascii="Times New Roman" w:hAnsi="Times New Roman"/>
          <w:b/>
          <w:szCs w:val="24"/>
        </w:rPr>
        <w:t>Identified EL Issues</w:t>
      </w:r>
    </w:p>
    <w:p w:rsidR="00D17A40" w:rsidRDefault="00D17A40" w:rsidP="002A1D59">
      <w:pPr>
        <w:jc w:val="both"/>
        <w:rPr>
          <w:rFonts w:ascii="Times New Roman" w:hAnsi="Times New Roman"/>
          <w:szCs w:val="24"/>
        </w:rPr>
      </w:pPr>
    </w:p>
    <w:p w:rsidR="00B357A3" w:rsidRDefault="00D17A40" w:rsidP="00405A3A">
      <w:pPr>
        <w:jc w:val="both"/>
        <w:rPr>
          <w:rFonts w:ascii="Times New Roman" w:hAnsi="Times New Roman"/>
          <w:szCs w:val="24"/>
        </w:rPr>
      </w:pPr>
      <w:r>
        <w:rPr>
          <w:rFonts w:ascii="Times New Roman" w:hAnsi="Times New Roman"/>
          <w:szCs w:val="24"/>
        </w:rPr>
        <w:t xml:space="preserve">In </w:t>
      </w:r>
      <w:r w:rsidRPr="00E57416">
        <w:rPr>
          <w:rFonts w:ascii="Times New Roman" w:hAnsi="Times New Roman"/>
          <w:i/>
          <w:szCs w:val="24"/>
        </w:rPr>
        <w:t>Making Content Comprehensible for Secondary English Learners</w:t>
      </w:r>
      <w:r>
        <w:rPr>
          <w:rFonts w:ascii="Times New Roman" w:hAnsi="Times New Roman"/>
          <w:szCs w:val="24"/>
        </w:rPr>
        <w:t>, authors Jana Echevarria, Mary Ellen Vogt</w:t>
      </w:r>
      <w:r w:rsidRPr="00D17A40">
        <w:rPr>
          <w:rFonts w:ascii="Times New Roman" w:hAnsi="Times New Roman"/>
          <w:szCs w:val="24"/>
        </w:rPr>
        <w:t xml:space="preserve"> and Deborah J. Short</w:t>
      </w:r>
      <w:r>
        <w:rPr>
          <w:rFonts w:ascii="Times New Roman" w:hAnsi="Times New Roman"/>
          <w:szCs w:val="24"/>
        </w:rPr>
        <w:t xml:space="preserve"> articulate the </w:t>
      </w:r>
      <w:r w:rsidR="00C75955">
        <w:rPr>
          <w:rFonts w:ascii="Times New Roman" w:hAnsi="Times New Roman"/>
          <w:szCs w:val="24"/>
        </w:rPr>
        <w:t xml:space="preserve">statistical data that evidence America’s </w:t>
      </w:r>
      <w:r>
        <w:rPr>
          <w:rFonts w:ascii="Times New Roman" w:hAnsi="Times New Roman"/>
          <w:szCs w:val="24"/>
        </w:rPr>
        <w:t>achievement gap</w:t>
      </w:r>
      <w:r w:rsidR="003F69F5">
        <w:rPr>
          <w:rFonts w:ascii="Times New Roman" w:hAnsi="Times New Roman"/>
          <w:szCs w:val="24"/>
        </w:rPr>
        <w:t xml:space="preserve"> </w:t>
      </w:r>
      <w:r w:rsidR="003F69F5" w:rsidRPr="00D17A40">
        <w:rPr>
          <w:rFonts w:ascii="Times New Roman" w:hAnsi="Times New Roman"/>
          <w:szCs w:val="24"/>
        </w:rPr>
        <w:t>(Echevarria, Vogt &amp; Short, 2008).</w:t>
      </w:r>
      <w:r w:rsidR="003F69F5">
        <w:rPr>
          <w:rFonts w:ascii="Times New Roman" w:hAnsi="Times New Roman"/>
          <w:szCs w:val="24"/>
        </w:rPr>
        <w:t xml:space="preserve"> </w:t>
      </w:r>
      <w:r w:rsidR="00E57416">
        <w:rPr>
          <w:rFonts w:ascii="Times New Roman" w:hAnsi="Times New Roman"/>
          <w:szCs w:val="24"/>
        </w:rPr>
        <w:t>They ask us to c</w:t>
      </w:r>
      <w:r w:rsidR="00405A3A" w:rsidRPr="00405A3A">
        <w:rPr>
          <w:rFonts w:ascii="Times New Roman" w:hAnsi="Times New Roman"/>
          <w:szCs w:val="24"/>
        </w:rPr>
        <w:t>ons</w:t>
      </w:r>
      <w:r w:rsidR="003E033C">
        <w:rPr>
          <w:rFonts w:ascii="Times New Roman" w:hAnsi="Times New Roman"/>
          <w:szCs w:val="24"/>
        </w:rPr>
        <w:t xml:space="preserve">ider the following statistics: -- </w:t>
      </w:r>
      <w:r w:rsidR="00E57416">
        <w:rPr>
          <w:rFonts w:ascii="Times New Roman" w:hAnsi="Times New Roman"/>
          <w:szCs w:val="24"/>
        </w:rPr>
        <w:t>About 96 percent of the eighth-</w:t>
      </w:r>
      <w:r w:rsidR="00405A3A" w:rsidRPr="00405A3A">
        <w:rPr>
          <w:rFonts w:ascii="Times New Roman" w:hAnsi="Times New Roman"/>
          <w:szCs w:val="24"/>
        </w:rPr>
        <w:t>gra</w:t>
      </w:r>
      <w:r w:rsidR="00E57416">
        <w:rPr>
          <w:rFonts w:ascii="Times New Roman" w:hAnsi="Times New Roman"/>
          <w:szCs w:val="24"/>
        </w:rPr>
        <w:t>de limited English proficient (</w:t>
      </w:r>
      <w:r w:rsidR="00405A3A" w:rsidRPr="00405A3A">
        <w:rPr>
          <w:rFonts w:ascii="Times New Roman" w:hAnsi="Times New Roman"/>
          <w:szCs w:val="24"/>
        </w:rPr>
        <w:t>LEP) students</w:t>
      </w:r>
      <w:r w:rsidR="00E57416">
        <w:rPr>
          <w:rFonts w:ascii="Times New Roman" w:hAnsi="Times New Roman"/>
          <w:szCs w:val="24"/>
        </w:rPr>
        <w:t xml:space="preserve"> scored below the Basic level </w:t>
      </w:r>
      <w:r w:rsidR="00E57416" w:rsidRPr="00405A3A">
        <w:rPr>
          <w:rFonts w:ascii="Times New Roman" w:hAnsi="Times New Roman"/>
          <w:szCs w:val="24"/>
        </w:rPr>
        <w:t>on the reading portion of the 2005 National Assessment for Educational Progress</w:t>
      </w:r>
      <w:r w:rsidR="003E033C">
        <w:rPr>
          <w:rFonts w:ascii="Times New Roman" w:hAnsi="Times New Roman"/>
          <w:szCs w:val="24"/>
        </w:rPr>
        <w:t xml:space="preserve"> -- </w:t>
      </w:r>
      <w:r w:rsidR="00405A3A" w:rsidRPr="00405A3A">
        <w:rPr>
          <w:rFonts w:ascii="Times New Roman" w:hAnsi="Times New Roman"/>
          <w:szCs w:val="24"/>
        </w:rPr>
        <w:t xml:space="preserve">A dramatic, lingering divide in achievement exists between Caucasian students and those from culturally and linguistically diverse groups on state and national measures of achievement </w:t>
      </w:r>
      <w:r w:rsidR="003E033C">
        <w:rPr>
          <w:rFonts w:ascii="Times New Roman" w:hAnsi="Times New Roman"/>
          <w:szCs w:val="24"/>
        </w:rPr>
        <w:t xml:space="preserve"> -- </w:t>
      </w:r>
      <w:r w:rsidR="00405A3A" w:rsidRPr="00405A3A">
        <w:rPr>
          <w:rFonts w:ascii="Times New Roman" w:hAnsi="Times New Roman"/>
          <w:szCs w:val="24"/>
        </w:rPr>
        <w:t>On the 2007 National Ass</w:t>
      </w:r>
      <w:r w:rsidR="00E57416">
        <w:rPr>
          <w:rFonts w:ascii="Times New Roman" w:hAnsi="Times New Roman"/>
          <w:szCs w:val="24"/>
        </w:rPr>
        <w:t>essment of Education Progress (</w:t>
      </w:r>
      <w:r w:rsidR="00405A3A" w:rsidRPr="00405A3A">
        <w:rPr>
          <w:rFonts w:ascii="Times New Roman" w:hAnsi="Times New Roman"/>
          <w:szCs w:val="24"/>
        </w:rPr>
        <w:t xml:space="preserve">NAEP) 8th Grade Reading test, the average score for ELs was 42 points lower </w:t>
      </w:r>
      <w:r w:rsidR="00E57416">
        <w:rPr>
          <w:rFonts w:ascii="Times New Roman" w:hAnsi="Times New Roman"/>
          <w:szCs w:val="24"/>
        </w:rPr>
        <w:t>than the average score for non-ELs</w:t>
      </w:r>
      <w:r w:rsidR="003E033C">
        <w:rPr>
          <w:rFonts w:ascii="Times New Roman" w:hAnsi="Times New Roman"/>
          <w:szCs w:val="24"/>
        </w:rPr>
        <w:t xml:space="preserve"> -- </w:t>
      </w:r>
      <w:r w:rsidR="00405A3A" w:rsidRPr="00405A3A">
        <w:rPr>
          <w:rFonts w:ascii="Times New Roman" w:hAnsi="Times New Roman"/>
          <w:szCs w:val="24"/>
        </w:rPr>
        <w:t>Only 10 percent of young adults who speak English at home fail to complete high school, but the per</w:t>
      </w:r>
      <w:r w:rsidR="00E57416">
        <w:rPr>
          <w:rFonts w:ascii="Times New Roman" w:hAnsi="Times New Roman"/>
          <w:szCs w:val="24"/>
        </w:rPr>
        <w:t>centage is three times higher (</w:t>
      </w:r>
      <w:r w:rsidR="00405A3A" w:rsidRPr="00405A3A">
        <w:rPr>
          <w:rFonts w:ascii="Times New Roman" w:hAnsi="Times New Roman"/>
          <w:szCs w:val="24"/>
        </w:rPr>
        <w:t xml:space="preserve">31 percent) for young adult English learners. </w:t>
      </w:r>
    </w:p>
    <w:p w:rsidR="00405A3A" w:rsidRDefault="00405A3A" w:rsidP="002A1D59">
      <w:pPr>
        <w:jc w:val="both"/>
        <w:rPr>
          <w:rFonts w:ascii="Times New Roman" w:hAnsi="Times New Roman"/>
          <w:szCs w:val="24"/>
        </w:rPr>
      </w:pPr>
    </w:p>
    <w:p w:rsidR="00CB0628" w:rsidRDefault="00E57416" w:rsidP="002A1D59">
      <w:pPr>
        <w:jc w:val="both"/>
        <w:rPr>
          <w:rFonts w:ascii="Times New Roman" w:hAnsi="Times New Roman"/>
          <w:szCs w:val="24"/>
        </w:rPr>
      </w:pPr>
      <w:r>
        <w:rPr>
          <w:rFonts w:ascii="Times New Roman" w:hAnsi="Times New Roman"/>
          <w:szCs w:val="24"/>
        </w:rPr>
        <w:t>Clearly we are facing a crisis in the urban classroom</w:t>
      </w:r>
      <w:r w:rsidR="003F69F5">
        <w:rPr>
          <w:rFonts w:ascii="Times New Roman" w:hAnsi="Times New Roman"/>
          <w:szCs w:val="24"/>
        </w:rPr>
        <w:t>,</w:t>
      </w:r>
      <w:r>
        <w:rPr>
          <w:rFonts w:ascii="Times New Roman" w:hAnsi="Times New Roman"/>
          <w:szCs w:val="24"/>
        </w:rPr>
        <w:t xml:space="preserve"> since a</w:t>
      </w:r>
      <w:r w:rsidRPr="00E57416">
        <w:rPr>
          <w:rFonts w:ascii="Times New Roman" w:hAnsi="Times New Roman"/>
          <w:szCs w:val="24"/>
        </w:rPr>
        <w:t xml:space="preserve"> large and growing number of students in </w:t>
      </w:r>
      <w:r>
        <w:rPr>
          <w:rFonts w:ascii="Times New Roman" w:hAnsi="Times New Roman"/>
          <w:szCs w:val="24"/>
        </w:rPr>
        <w:t>our</w:t>
      </w:r>
      <w:r w:rsidRPr="00E57416">
        <w:rPr>
          <w:rFonts w:ascii="Times New Roman" w:hAnsi="Times New Roman"/>
          <w:szCs w:val="24"/>
        </w:rPr>
        <w:t xml:space="preserve"> public schools are </w:t>
      </w:r>
      <w:r>
        <w:rPr>
          <w:rFonts w:ascii="Times New Roman" w:hAnsi="Times New Roman"/>
          <w:szCs w:val="24"/>
        </w:rPr>
        <w:t>ELs</w:t>
      </w:r>
      <w:r w:rsidRPr="00E57416">
        <w:rPr>
          <w:rFonts w:ascii="Times New Roman" w:hAnsi="Times New Roman"/>
          <w:szCs w:val="24"/>
        </w:rPr>
        <w:t>.</w:t>
      </w:r>
    </w:p>
    <w:p w:rsidR="003E033C" w:rsidRDefault="003E033C" w:rsidP="002A1D59">
      <w:pPr>
        <w:jc w:val="both"/>
        <w:rPr>
          <w:rFonts w:ascii="Times New Roman" w:hAnsi="Times New Roman"/>
          <w:szCs w:val="24"/>
        </w:rPr>
      </w:pPr>
    </w:p>
    <w:p w:rsidR="00CB0628" w:rsidRPr="003E033C" w:rsidRDefault="00CB0628" w:rsidP="002A1D59">
      <w:pPr>
        <w:jc w:val="both"/>
        <w:rPr>
          <w:rFonts w:ascii="Times New Roman" w:hAnsi="Times New Roman"/>
          <w:b/>
          <w:szCs w:val="24"/>
        </w:rPr>
      </w:pPr>
      <w:r w:rsidRPr="003E033C">
        <w:rPr>
          <w:rFonts w:ascii="Times New Roman" w:hAnsi="Times New Roman"/>
          <w:b/>
          <w:szCs w:val="24"/>
        </w:rPr>
        <w:t>The SIOP Solution</w:t>
      </w:r>
    </w:p>
    <w:p w:rsidR="00CB0628" w:rsidRDefault="00CB0628" w:rsidP="002A1D59">
      <w:pPr>
        <w:jc w:val="both"/>
        <w:rPr>
          <w:rFonts w:ascii="Times New Roman" w:hAnsi="Times New Roman"/>
          <w:szCs w:val="24"/>
        </w:rPr>
      </w:pPr>
    </w:p>
    <w:p w:rsidR="0006537A" w:rsidRDefault="00C75955" w:rsidP="00CB0628">
      <w:pPr>
        <w:jc w:val="both"/>
        <w:rPr>
          <w:rFonts w:ascii="Times New Roman" w:hAnsi="Times New Roman"/>
          <w:szCs w:val="24"/>
        </w:rPr>
      </w:pPr>
      <w:r>
        <w:rPr>
          <w:rFonts w:ascii="Times New Roman" w:hAnsi="Times New Roman"/>
          <w:szCs w:val="24"/>
        </w:rPr>
        <w:t>In the introduction to</w:t>
      </w:r>
      <w:r w:rsidRPr="00C75955">
        <w:rPr>
          <w:rFonts w:ascii="Times New Roman" w:hAnsi="Times New Roman"/>
          <w:szCs w:val="24"/>
        </w:rPr>
        <w:t xml:space="preserve"> </w:t>
      </w:r>
      <w:r w:rsidR="00993EE8" w:rsidRPr="00993EE8">
        <w:rPr>
          <w:rFonts w:ascii="Times New Roman" w:hAnsi="Times New Roman"/>
          <w:szCs w:val="24"/>
        </w:rPr>
        <w:t>their textbook</w:t>
      </w:r>
      <w:r w:rsidRPr="00C75955">
        <w:rPr>
          <w:rFonts w:ascii="Times New Roman" w:hAnsi="Times New Roman"/>
          <w:szCs w:val="24"/>
        </w:rPr>
        <w:t>,</w:t>
      </w:r>
      <w:r>
        <w:rPr>
          <w:rFonts w:ascii="Times New Roman" w:hAnsi="Times New Roman"/>
          <w:szCs w:val="24"/>
        </w:rPr>
        <w:t xml:space="preserve"> </w:t>
      </w:r>
      <w:r w:rsidR="00993EE8" w:rsidRPr="00993EE8">
        <w:rPr>
          <w:rFonts w:ascii="Times New Roman" w:hAnsi="Times New Roman"/>
          <w:szCs w:val="24"/>
        </w:rPr>
        <w:t xml:space="preserve">Echevarria, Vogt and Short </w:t>
      </w:r>
      <w:r w:rsidR="00993EE8">
        <w:rPr>
          <w:rFonts w:ascii="Times New Roman" w:hAnsi="Times New Roman"/>
          <w:szCs w:val="24"/>
        </w:rPr>
        <w:t xml:space="preserve">say it </w:t>
      </w:r>
      <w:r>
        <w:rPr>
          <w:rFonts w:ascii="Times New Roman" w:hAnsi="Times New Roman"/>
          <w:szCs w:val="24"/>
        </w:rPr>
        <w:t>“o</w:t>
      </w:r>
      <w:r w:rsidRPr="00C75955">
        <w:rPr>
          <w:rFonts w:ascii="Times New Roman" w:hAnsi="Times New Roman"/>
          <w:szCs w:val="24"/>
        </w:rPr>
        <w:t>ffers a solution to one aspect of school reform needed for English learners’ acquisition of English and academic achievemen</w:t>
      </w:r>
      <w:r w:rsidR="00993EE8">
        <w:rPr>
          <w:rFonts w:ascii="Times New Roman" w:hAnsi="Times New Roman"/>
          <w:szCs w:val="24"/>
        </w:rPr>
        <w:t>t, namely classroom instruction</w:t>
      </w:r>
      <w:r>
        <w:rPr>
          <w:rFonts w:ascii="Times New Roman" w:hAnsi="Times New Roman"/>
          <w:szCs w:val="24"/>
        </w:rPr>
        <w:t xml:space="preserve">” </w:t>
      </w:r>
      <w:r w:rsidR="00993EE8" w:rsidRPr="00993EE8">
        <w:rPr>
          <w:rFonts w:ascii="Times New Roman" w:hAnsi="Times New Roman"/>
          <w:szCs w:val="24"/>
        </w:rPr>
        <w:t>(Echevarria et al. 2008)</w:t>
      </w:r>
      <w:r w:rsidR="00993EE8">
        <w:rPr>
          <w:rFonts w:ascii="Times New Roman" w:hAnsi="Times New Roman"/>
          <w:szCs w:val="24"/>
        </w:rPr>
        <w:t xml:space="preserve">. </w:t>
      </w:r>
      <w:r>
        <w:rPr>
          <w:rFonts w:ascii="Times New Roman" w:hAnsi="Times New Roman"/>
          <w:szCs w:val="24"/>
        </w:rPr>
        <w:t xml:space="preserve">I was skeptical of the claim. </w:t>
      </w:r>
      <w:r w:rsidR="00CB0628">
        <w:rPr>
          <w:rFonts w:ascii="Times New Roman" w:hAnsi="Times New Roman"/>
          <w:szCs w:val="24"/>
        </w:rPr>
        <w:t xml:space="preserve">When first </w:t>
      </w:r>
      <w:r>
        <w:rPr>
          <w:rFonts w:ascii="Times New Roman" w:hAnsi="Times New Roman"/>
          <w:szCs w:val="24"/>
        </w:rPr>
        <w:t>encountering</w:t>
      </w:r>
      <w:r w:rsidR="00CB0628">
        <w:rPr>
          <w:rFonts w:ascii="Times New Roman" w:hAnsi="Times New Roman"/>
          <w:szCs w:val="24"/>
        </w:rPr>
        <w:t xml:space="preserve"> the SIOP model,</w:t>
      </w:r>
      <w:r>
        <w:rPr>
          <w:rFonts w:ascii="Times New Roman" w:hAnsi="Times New Roman"/>
          <w:szCs w:val="24"/>
        </w:rPr>
        <w:t xml:space="preserve"> I put up quite a resistance. The model i</w:t>
      </w:r>
      <w:r w:rsidR="00CB0628">
        <w:rPr>
          <w:rFonts w:ascii="Times New Roman" w:hAnsi="Times New Roman"/>
          <w:szCs w:val="24"/>
        </w:rPr>
        <w:t xml:space="preserve">s too long, I complained – and too complicated. </w:t>
      </w:r>
      <w:r>
        <w:rPr>
          <w:rFonts w:ascii="Times New Roman" w:hAnsi="Times New Roman"/>
          <w:szCs w:val="24"/>
        </w:rPr>
        <w:t xml:space="preserve">Of course, </w:t>
      </w:r>
      <w:r w:rsidR="00B357A3">
        <w:rPr>
          <w:rFonts w:ascii="Times New Roman" w:hAnsi="Times New Roman"/>
          <w:szCs w:val="24"/>
        </w:rPr>
        <w:t xml:space="preserve">Sheltered Instruction is a widely endorsed, research-based and time tested instructional model. I have no quarrel with Sheltered Instruction. </w:t>
      </w:r>
      <w:r w:rsidR="0006537A">
        <w:rPr>
          <w:rFonts w:ascii="Times New Roman" w:hAnsi="Times New Roman"/>
          <w:szCs w:val="24"/>
        </w:rPr>
        <w:t>However, t</w:t>
      </w:r>
      <w:r w:rsidR="00B357A3">
        <w:rPr>
          <w:rFonts w:ascii="Times New Roman" w:hAnsi="Times New Roman"/>
          <w:szCs w:val="24"/>
        </w:rPr>
        <w:t>he SIOP framework</w:t>
      </w:r>
      <w:r w:rsidR="0006537A">
        <w:rPr>
          <w:rFonts w:ascii="Times New Roman" w:hAnsi="Times New Roman"/>
          <w:szCs w:val="24"/>
        </w:rPr>
        <w:t xml:space="preserve"> </w:t>
      </w:r>
      <w:r w:rsidR="00B357A3">
        <w:rPr>
          <w:rFonts w:ascii="Times New Roman" w:hAnsi="Times New Roman"/>
          <w:szCs w:val="24"/>
        </w:rPr>
        <w:t xml:space="preserve">seemed overly complex and </w:t>
      </w:r>
      <w:r w:rsidR="0006537A">
        <w:rPr>
          <w:rFonts w:ascii="Times New Roman" w:hAnsi="Times New Roman"/>
          <w:szCs w:val="24"/>
        </w:rPr>
        <w:t>confusing</w:t>
      </w:r>
      <w:r w:rsidR="00B357A3">
        <w:rPr>
          <w:rFonts w:ascii="Times New Roman" w:hAnsi="Times New Roman"/>
          <w:szCs w:val="24"/>
        </w:rPr>
        <w:t xml:space="preserve">. </w:t>
      </w:r>
      <w:r w:rsidR="0006537A" w:rsidRPr="0006537A">
        <w:rPr>
          <w:rFonts w:ascii="Times New Roman" w:hAnsi="Times New Roman"/>
          <w:szCs w:val="24"/>
        </w:rPr>
        <w:t>Ironically, the language used in the SIOP text is often wordy and confusing. (“</w:t>
      </w:r>
      <w:r w:rsidR="0006537A" w:rsidRPr="0006537A">
        <w:rPr>
          <w:rFonts w:ascii="Times New Roman" w:hAnsi="Times New Roman"/>
          <w:i/>
          <w:szCs w:val="24"/>
        </w:rPr>
        <w:t>Frequent opportunities for interactions about concepts</w:t>
      </w:r>
      <w:r w:rsidR="0006537A" w:rsidRPr="0006537A">
        <w:rPr>
          <w:rFonts w:ascii="Times New Roman" w:hAnsi="Times New Roman"/>
          <w:szCs w:val="24"/>
        </w:rPr>
        <w:t>”)</w:t>
      </w:r>
    </w:p>
    <w:p w:rsidR="00D17A40" w:rsidRDefault="00D17A40" w:rsidP="00CB0628">
      <w:pPr>
        <w:jc w:val="both"/>
        <w:rPr>
          <w:rFonts w:ascii="Times New Roman" w:hAnsi="Times New Roman"/>
          <w:szCs w:val="24"/>
        </w:rPr>
      </w:pPr>
    </w:p>
    <w:p w:rsidR="00993EE8" w:rsidRDefault="00FC302F" w:rsidP="00CB0628">
      <w:pPr>
        <w:jc w:val="both"/>
        <w:rPr>
          <w:rFonts w:ascii="Times New Roman" w:hAnsi="Times New Roman"/>
          <w:szCs w:val="24"/>
        </w:rPr>
      </w:pPr>
      <w:r>
        <w:rPr>
          <w:rFonts w:ascii="Times New Roman" w:hAnsi="Times New Roman"/>
          <w:szCs w:val="24"/>
        </w:rPr>
        <w:lastRenderedPageBreak/>
        <w:t>Despite the academic verbiage</w:t>
      </w:r>
      <w:r w:rsidR="00993EE8">
        <w:rPr>
          <w:rFonts w:ascii="Times New Roman" w:hAnsi="Times New Roman"/>
          <w:szCs w:val="24"/>
        </w:rPr>
        <w:t xml:space="preserve"> in the SIOP text</w:t>
      </w:r>
      <w:r>
        <w:rPr>
          <w:rFonts w:ascii="Times New Roman" w:hAnsi="Times New Roman"/>
          <w:szCs w:val="24"/>
        </w:rPr>
        <w:t xml:space="preserve">, the model </w:t>
      </w:r>
      <w:r w:rsidR="00D17A40">
        <w:rPr>
          <w:rFonts w:ascii="Times New Roman" w:hAnsi="Times New Roman"/>
          <w:szCs w:val="24"/>
        </w:rPr>
        <w:t xml:space="preserve">it </w:t>
      </w:r>
      <w:r w:rsidR="003F69F5">
        <w:rPr>
          <w:rFonts w:ascii="Times New Roman" w:hAnsi="Times New Roman"/>
          <w:szCs w:val="24"/>
        </w:rPr>
        <w:t>describes</w:t>
      </w:r>
      <w:r w:rsidR="00D17A40">
        <w:rPr>
          <w:rFonts w:ascii="Times New Roman" w:hAnsi="Times New Roman"/>
          <w:szCs w:val="24"/>
        </w:rPr>
        <w:t xml:space="preserve"> </w:t>
      </w:r>
      <w:r>
        <w:rPr>
          <w:rFonts w:ascii="Times New Roman" w:hAnsi="Times New Roman"/>
          <w:szCs w:val="24"/>
        </w:rPr>
        <w:t xml:space="preserve">is </w:t>
      </w:r>
      <w:r w:rsidR="0006537A">
        <w:rPr>
          <w:rFonts w:ascii="Times New Roman" w:hAnsi="Times New Roman"/>
          <w:szCs w:val="24"/>
        </w:rPr>
        <w:t>simple</w:t>
      </w:r>
      <w:r w:rsidR="00993EE8">
        <w:rPr>
          <w:rFonts w:ascii="Times New Roman" w:hAnsi="Times New Roman"/>
          <w:szCs w:val="24"/>
        </w:rPr>
        <w:t xml:space="preserve"> and straight-forward</w:t>
      </w:r>
      <w:r>
        <w:rPr>
          <w:rFonts w:ascii="Times New Roman" w:hAnsi="Times New Roman"/>
          <w:szCs w:val="24"/>
        </w:rPr>
        <w:t>. I</w:t>
      </w:r>
      <w:r w:rsidR="00CB0628" w:rsidRPr="002A1D59">
        <w:rPr>
          <w:rFonts w:ascii="Times New Roman" w:hAnsi="Times New Roman"/>
          <w:szCs w:val="24"/>
        </w:rPr>
        <w:t>t consists of eight interrelated components in the three areas of Preparat</w:t>
      </w:r>
      <w:r w:rsidR="00CB0628">
        <w:rPr>
          <w:rFonts w:ascii="Times New Roman" w:hAnsi="Times New Roman"/>
          <w:szCs w:val="24"/>
        </w:rPr>
        <w:t xml:space="preserve">ion, Instruction and Assessment. Central to the observation model is the concept that </w:t>
      </w:r>
      <w:r>
        <w:rPr>
          <w:rFonts w:ascii="Times New Roman" w:hAnsi="Times New Roman"/>
          <w:szCs w:val="24"/>
        </w:rPr>
        <w:t>the</w:t>
      </w:r>
      <w:r w:rsidR="00CB0628">
        <w:rPr>
          <w:rFonts w:ascii="Times New Roman" w:hAnsi="Times New Roman"/>
          <w:szCs w:val="24"/>
        </w:rPr>
        <w:t xml:space="preserve"> three </w:t>
      </w:r>
      <w:r>
        <w:rPr>
          <w:rFonts w:ascii="Times New Roman" w:hAnsi="Times New Roman"/>
          <w:szCs w:val="24"/>
        </w:rPr>
        <w:t xml:space="preserve">interrelated </w:t>
      </w:r>
      <w:r w:rsidR="00CB0628">
        <w:rPr>
          <w:rFonts w:ascii="Times New Roman" w:hAnsi="Times New Roman"/>
          <w:szCs w:val="24"/>
        </w:rPr>
        <w:t>areas are all of equal importance.</w:t>
      </w:r>
      <w:r>
        <w:rPr>
          <w:rFonts w:ascii="Times New Roman" w:hAnsi="Times New Roman"/>
          <w:szCs w:val="24"/>
        </w:rPr>
        <w:t xml:space="preserve"> </w:t>
      </w:r>
      <w:r w:rsidR="00583899">
        <w:rPr>
          <w:rFonts w:ascii="Times New Roman" w:hAnsi="Times New Roman"/>
          <w:szCs w:val="24"/>
        </w:rPr>
        <w:t>The text advises, “</w:t>
      </w:r>
      <w:r w:rsidR="00583899" w:rsidRPr="00583899">
        <w:rPr>
          <w:rFonts w:ascii="Times New Roman" w:hAnsi="Times New Roman"/>
          <w:szCs w:val="24"/>
        </w:rPr>
        <w:t>there is no particular hierarchy or order to the eight SIOP components . . . The components and features of the SIOP Model are interrelated and integr</w:t>
      </w:r>
      <w:r w:rsidR="00583899">
        <w:rPr>
          <w:rFonts w:ascii="Times New Roman" w:hAnsi="Times New Roman"/>
          <w:szCs w:val="24"/>
        </w:rPr>
        <w:t xml:space="preserve">ated into each and every lesson” </w:t>
      </w:r>
      <w:r w:rsidR="00993EE8" w:rsidRPr="00993EE8">
        <w:rPr>
          <w:rFonts w:ascii="Times New Roman" w:hAnsi="Times New Roman"/>
          <w:szCs w:val="24"/>
        </w:rPr>
        <w:t>(Echevarria et al. 2008)</w:t>
      </w:r>
      <w:r w:rsidR="00993EE8">
        <w:rPr>
          <w:rFonts w:ascii="Times New Roman" w:hAnsi="Times New Roman"/>
          <w:szCs w:val="24"/>
        </w:rPr>
        <w:t>.</w:t>
      </w:r>
    </w:p>
    <w:p w:rsidR="00993EE8" w:rsidRDefault="00993EE8" w:rsidP="00CB0628">
      <w:pPr>
        <w:jc w:val="both"/>
        <w:rPr>
          <w:rFonts w:ascii="Times New Roman" w:hAnsi="Times New Roman"/>
          <w:szCs w:val="24"/>
        </w:rPr>
      </w:pPr>
    </w:p>
    <w:p w:rsidR="00993EE8" w:rsidRDefault="00993EE8" w:rsidP="00CB0628">
      <w:pPr>
        <w:jc w:val="both"/>
        <w:rPr>
          <w:rFonts w:ascii="Times New Roman" w:hAnsi="Times New Roman"/>
          <w:szCs w:val="24"/>
        </w:rPr>
      </w:pPr>
      <w:r>
        <w:rPr>
          <w:rFonts w:ascii="Times New Roman" w:hAnsi="Times New Roman"/>
          <w:szCs w:val="24"/>
        </w:rPr>
        <w:t xml:space="preserve">Now, having had an opportunity to take a longer look at the framework, I see SIOP as a real solution for the urban educator. I plan to continue my investigation of the protocol so I may implement the model in my classroom. </w:t>
      </w:r>
    </w:p>
    <w:p w:rsidR="00D17A40" w:rsidRDefault="00D17A40" w:rsidP="00CB0628">
      <w:pPr>
        <w:jc w:val="both"/>
        <w:rPr>
          <w:rFonts w:ascii="Times New Roman" w:hAnsi="Times New Roman"/>
          <w:szCs w:val="24"/>
        </w:rPr>
      </w:pPr>
    </w:p>
    <w:p w:rsidR="00D17A40" w:rsidRPr="003E033C" w:rsidRDefault="00D17A40" w:rsidP="00D17A40">
      <w:pPr>
        <w:jc w:val="both"/>
        <w:rPr>
          <w:rFonts w:ascii="Times New Roman" w:hAnsi="Times New Roman"/>
          <w:b/>
          <w:szCs w:val="24"/>
        </w:rPr>
      </w:pPr>
      <w:r w:rsidRPr="003E033C">
        <w:rPr>
          <w:rFonts w:ascii="Times New Roman" w:hAnsi="Times New Roman"/>
          <w:b/>
          <w:szCs w:val="24"/>
        </w:rPr>
        <w:t>Implications for Professional Practice</w:t>
      </w:r>
    </w:p>
    <w:p w:rsidR="00D17A40" w:rsidRDefault="00D17A40" w:rsidP="00CB0628">
      <w:pPr>
        <w:jc w:val="both"/>
        <w:rPr>
          <w:rFonts w:ascii="Times New Roman" w:hAnsi="Times New Roman"/>
          <w:szCs w:val="24"/>
        </w:rPr>
      </w:pPr>
    </w:p>
    <w:p w:rsidR="00CB0628" w:rsidRDefault="00FC302F" w:rsidP="002A1D59">
      <w:pPr>
        <w:jc w:val="both"/>
        <w:rPr>
          <w:rFonts w:ascii="Times New Roman" w:hAnsi="Times New Roman"/>
          <w:szCs w:val="24"/>
        </w:rPr>
      </w:pPr>
      <w:r>
        <w:rPr>
          <w:rFonts w:ascii="Times New Roman" w:hAnsi="Times New Roman"/>
          <w:szCs w:val="24"/>
        </w:rPr>
        <w:t xml:space="preserve">Certainly, it will demand a great deal of </w:t>
      </w:r>
      <w:r w:rsidR="00405A3A">
        <w:rPr>
          <w:rFonts w:ascii="Times New Roman" w:hAnsi="Times New Roman"/>
          <w:szCs w:val="24"/>
        </w:rPr>
        <w:t>thought</w:t>
      </w:r>
      <w:r>
        <w:rPr>
          <w:rFonts w:ascii="Times New Roman" w:hAnsi="Times New Roman"/>
          <w:szCs w:val="24"/>
        </w:rPr>
        <w:t xml:space="preserve"> and energy to </w:t>
      </w:r>
      <w:r w:rsidRPr="002A1D59">
        <w:rPr>
          <w:rFonts w:ascii="Times New Roman" w:hAnsi="Times New Roman"/>
          <w:szCs w:val="24"/>
        </w:rPr>
        <w:t>design and deliver</w:t>
      </w:r>
      <w:r>
        <w:rPr>
          <w:rFonts w:ascii="Times New Roman" w:hAnsi="Times New Roman"/>
          <w:szCs w:val="24"/>
        </w:rPr>
        <w:t xml:space="preserve"> lessons that </w:t>
      </w:r>
      <w:r w:rsidR="00405A3A">
        <w:rPr>
          <w:rFonts w:ascii="Times New Roman" w:hAnsi="Times New Roman"/>
          <w:szCs w:val="24"/>
        </w:rPr>
        <w:t xml:space="preserve">would rate highly on the SIOP rubric – but the model provides a system for efficiently organizing </w:t>
      </w:r>
      <w:r w:rsidR="00447CBD">
        <w:rPr>
          <w:rFonts w:ascii="Times New Roman" w:hAnsi="Times New Roman"/>
          <w:szCs w:val="24"/>
        </w:rPr>
        <w:t>learning in the</w:t>
      </w:r>
      <w:r w:rsidR="00405A3A">
        <w:rPr>
          <w:rFonts w:ascii="Times New Roman" w:hAnsi="Times New Roman"/>
          <w:szCs w:val="24"/>
        </w:rPr>
        <w:t xml:space="preserve"> diverse classroom.</w:t>
      </w:r>
      <w:r w:rsidR="0006537A">
        <w:rPr>
          <w:rFonts w:ascii="Times New Roman" w:hAnsi="Times New Roman"/>
          <w:szCs w:val="24"/>
        </w:rPr>
        <w:t xml:space="preserve"> </w:t>
      </w:r>
      <w:r w:rsidR="00E57416">
        <w:rPr>
          <w:rFonts w:ascii="Times New Roman" w:hAnsi="Times New Roman"/>
          <w:szCs w:val="24"/>
        </w:rPr>
        <w:t>As an educator, the SIOP model is most useful as a pre-observation tool. The SIOP checklist is a comprehensive pre-assessment of the lesson.</w:t>
      </w:r>
      <w:r w:rsidR="00993EE8">
        <w:rPr>
          <w:rFonts w:ascii="Times New Roman" w:hAnsi="Times New Roman"/>
          <w:szCs w:val="24"/>
        </w:rPr>
        <w:t xml:space="preserve"> Effective lessons are those efficiently developed around strategies that address multiple indicators in all three areas of P</w:t>
      </w:r>
      <w:r w:rsidR="00993EE8" w:rsidRPr="002A1D59">
        <w:rPr>
          <w:rFonts w:ascii="Times New Roman" w:hAnsi="Times New Roman"/>
          <w:szCs w:val="24"/>
        </w:rPr>
        <w:t>reparat</w:t>
      </w:r>
      <w:r w:rsidR="00993EE8">
        <w:rPr>
          <w:rFonts w:ascii="Times New Roman" w:hAnsi="Times New Roman"/>
          <w:szCs w:val="24"/>
        </w:rPr>
        <w:t>ion, Instruction and Assessment.</w:t>
      </w:r>
    </w:p>
    <w:p w:rsidR="00CB0628" w:rsidRDefault="00CB0628" w:rsidP="002A1D59">
      <w:pPr>
        <w:jc w:val="both"/>
        <w:rPr>
          <w:rFonts w:ascii="Times New Roman" w:hAnsi="Times New Roman"/>
          <w:szCs w:val="24"/>
        </w:rPr>
      </w:pPr>
    </w:p>
    <w:p w:rsidR="002A1D59" w:rsidRDefault="00187C5D" w:rsidP="002A1D59">
      <w:pPr>
        <w:jc w:val="both"/>
        <w:rPr>
          <w:rFonts w:ascii="Times New Roman" w:hAnsi="Times New Roman"/>
          <w:szCs w:val="24"/>
        </w:rPr>
      </w:pPr>
      <w:r>
        <w:rPr>
          <w:rFonts w:ascii="Times New Roman" w:hAnsi="Times New Roman"/>
          <w:szCs w:val="24"/>
        </w:rPr>
        <w:t xml:space="preserve">The SIOP model is a comprehensive approach to instruction that addresses issues of both language and of learning. </w:t>
      </w:r>
      <w:r w:rsidRPr="00993EE8">
        <w:rPr>
          <w:rFonts w:ascii="Times New Roman" w:hAnsi="Times New Roman"/>
          <w:szCs w:val="24"/>
        </w:rPr>
        <w:t xml:space="preserve">Echevarria, Vogt and Short </w:t>
      </w:r>
      <w:r>
        <w:rPr>
          <w:rFonts w:ascii="Times New Roman" w:hAnsi="Times New Roman"/>
          <w:szCs w:val="24"/>
        </w:rPr>
        <w:t>assert that t</w:t>
      </w:r>
      <w:r w:rsidR="003F69F5" w:rsidRPr="003F69F5">
        <w:rPr>
          <w:rFonts w:ascii="Times New Roman" w:hAnsi="Times New Roman"/>
          <w:szCs w:val="24"/>
        </w:rPr>
        <w:t>h</w:t>
      </w:r>
      <w:r>
        <w:rPr>
          <w:rFonts w:ascii="Times New Roman" w:hAnsi="Times New Roman"/>
          <w:szCs w:val="24"/>
        </w:rPr>
        <w:t>e goal of their</w:t>
      </w:r>
      <w:r w:rsidR="003F69F5" w:rsidRPr="003F69F5">
        <w:rPr>
          <w:rFonts w:ascii="Times New Roman" w:hAnsi="Times New Roman"/>
          <w:szCs w:val="24"/>
        </w:rPr>
        <w:t xml:space="preserve"> book is </w:t>
      </w:r>
      <w:r>
        <w:rPr>
          <w:rFonts w:ascii="Times New Roman" w:hAnsi="Times New Roman"/>
          <w:szCs w:val="24"/>
        </w:rPr>
        <w:t>“</w:t>
      </w:r>
      <w:r w:rsidR="003F69F5" w:rsidRPr="003F69F5">
        <w:rPr>
          <w:rFonts w:ascii="Times New Roman" w:hAnsi="Times New Roman"/>
          <w:szCs w:val="24"/>
        </w:rPr>
        <w:t>to prepare teachers to teach content effectively to English learners while developing the students’ language ability</w:t>
      </w:r>
      <w:r>
        <w:rPr>
          <w:rFonts w:ascii="Times New Roman" w:hAnsi="Times New Roman"/>
          <w:szCs w:val="24"/>
        </w:rPr>
        <w:t>”</w:t>
      </w:r>
      <w:r w:rsidR="00993EE8">
        <w:rPr>
          <w:rFonts w:ascii="Times New Roman" w:hAnsi="Times New Roman"/>
          <w:szCs w:val="24"/>
        </w:rPr>
        <w:t xml:space="preserve"> </w:t>
      </w:r>
      <w:r w:rsidR="00993EE8" w:rsidRPr="00993EE8">
        <w:rPr>
          <w:rFonts w:ascii="Times New Roman" w:hAnsi="Times New Roman"/>
          <w:szCs w:val="24"/>
        </w:rPr>
        <w:t>(Echevarria et al. 2008)</w:t>
      </w:r>
      <w:r w:rsidR="003F69F5" w:rsidRPr="003F69F5">
        <w:rPr>
          <w:rFonts w:ascii="Times New Roman" w:hAnsi="Times New Roman"/>
          <w:szCs w:val="24"/>
        </w:rPr>
        <w:t>.</w:t>
      </w:r>
      <w:r>
        <w:rPr>
          <w:rFonts w:ascii="Times New Roman" w:hAnsi="Times New Roman"/>
          <w:szCs w:val="24"/>
        </w:rPr>
        <w:t xml:space="preserve"> </w:t>
      </w:r>
      <w:r w:rsidR="00511327">
        <w:rPr>
          <w:rFonts w:ascii="Times New Roman" w:hAnsi="Times New Roman"/>
          <w:szCs w:val="24"/>
        </w:rPr>
        <w:t>As urban educator, learning to master</w:t>
      </w:r>
      <w:r w:rsidR="00511327" w:rsidRPr="002A1D59">
        <w:rPr>
          <w:rFonts w:ascii="Times New Roman" w:hAnsi="Times New Roman"/>
          <w:szCs w:val="24"/>
        </w:rPr>
        <w:t xml:space="preserve"> </w:t>
      </w:r>
      <w:r>
        <w:rPr>
          <w:rFonts w:ascii="Times New Roman" w:hAnsi="Times New Roman"/>
          <w:szCs w:val="24"/>
        </w:rPr>
        <w:t>the SIOP framework</w:t>
      </w:r>
      <w:r w:rsidR="00511327">
        <w:rPr>
          <w:rFonts w:ascii="Times New Roman" w:hAnsi="Times New Roman"/>
          <w:szCs w:val="24"/>
        </w:rPr>
        <w:t xml:space="preserve"> will en</w:t>
      </w:r>
      <w:r w:rsidRPr="002A1D59">
        <w:rPr>
          <w:rFonts w:ascii="Times New Roman" w:hAnsi="Times New Roman"/>
          <w:szCs w:val="24"/>
        </w:rPr>
        <w:t xml:space="preserve">able </w:t>
      </w:r>
      <w:r w:rsidR="00511327">
        <w:rPr>
          <w:rFonts w:ascii="Times New Roman" w:hAnsi="Times New Roman"/>
          <w:szCs w:val="24"/>
        </w:rPr>
        <w:t xml:space="preserve">me </w:t>
      </w:r>
      <w:r w:rsidRPr="002A1D59">
        <w:rPr>
          <w:rFonts w:ascii="Times New Roman" w:hAnsi="Times New Roman"/>
          <w:szCs w:val="24"/>
        </w:rPr>
        <w:t xml:space="preserve">to design and deliver lessons that </w:t>
      </w:r>
      <w:r w:rsidR="00511327">
        <w:rPr>
          <w:rFonts w:ascii="Times New Roman" w:hAnsi="Times New Roman"/>
          <w:szCs w:val="24"/>
        </w:rPr>
        <w:t>benefit</w:t>
      </w:r>
      <w:r w:rsidRPr="002A1D59">
        <w:rPr>
          <w:rFonts w:ascii="Times New Roman" w:hAnsi="Times New Roman"/>
          <w:szCs w:val="24"/>
        </w:rPr>
        <w:t xml:space="preserve"> all students</w:t>
      </w:r>
      <w:r w:rsidR="00511327">
        <w:rPr>
          <w:rFonts w:ascii="Times New Roman" w:hAnsi="Times New Roman"/>
          <w:szCs w:val="24"/>
        </w:rPr>
        <w:t xml:space="preserve"> in the diverse urban classroom</w:t>
      </w:r>
      <w:r w:rsidRPr="002A1D59">
        <w:rPr>
          <w:rFonts w:ascii="Times New Roman" w:hAnsi="Times New Roman"/>
          <w:szCs w:val="24"/>
        </w:rPr>
        <w:t>, not just those who are learning English as an additional language</w:t>
      </w:r>
      <w:r w:rsidR="00511327">
        <w:rPr>
          <w:rFonts w:ascii="Times New Roman" w:hAnsi="Times New Roman"/>
          <w:szCs w:val="24"/>
        </w:rPr>
        <w:t xml:space="preserve"> </w:t>
      </w:r>
      <w:r w:rsidR="00511327" w:rsidRPr="00993EE8">
        <w:rPr>
          <w:rFonts w:ascii="Times New Roman" w:hAnsi="Times New Roman"/>
          <w:szCs w:val="24"/>
        </w:rPr>
        <w:t>(Echevarria et al. 2008)</w:t>
      </w:r>
      <w:r w:rsidR="00511327">
        <w:rPr>
          <w:rFonts w:ascii="Times New Roman" w:hAnsi="Times New Roman"/>
          <w:szCs w:val="24"/>
        </w:rPr>
        <w:t>.</w:t>
      </w: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pPr>
        <w:overflowPunct/>
        <w:autoSpaceDE/>
        <w:autoSpaceDN/>
        <w:adjustRightInd/>
        <w:spacing w:after="200" w:line="276" w:lineRule="auto"/>
        <w:textAlignment w:val="auto"/>
        <w:rPr>
          <w:rFonts w:ascii="Times New Roman" w:hAnsi="Times New Roman"/>
          <w:szCs w:val="24"/>
        </w:rPr>
      </w:pPr>
      <w:r>
        <w:rPr>
          <w:rFonts w:ascii="Times New Roman" w:hAnsi="Times New Roman"/>
          <w:szCs w:val="24"/>
        </w:rPr>
        <w:br w:type="page"/>
      </w:r>
    </w:p>
    <w:p w:rsidR="000C7A3C" w:rsidRDefault="000C7A3C" w:rsidP="000C7A3C">
      <w:pPr>
        <w:rPr>
          <w:rFonts w:ascii="Arial" w:hAnsi="Arial" w:cs="Arial"/>
          <w:b/>
          <w:color w:val="000080"/>
          <w:sz w:val="36"/>
          <w:szCs w:val="36"/>
        </w:rPr>
      </w:pPr>
      <w:r>
        <w:rPr>
          <w:rFonts w:ascii="Arial" w:hAnsi="Arial" w:cs="Arial"/>
          <w:b/>
          <w:color w:val="000080"/>
          <w:sz w:val="36"/>
          <w:szCs w:val="36"/>
        </w:rPr>
        <w:lastRenderedPageBreak/>
        <w:t>The SIOP Model: Overview</w:t>
      </w:r>
    </w:p>
    <w:p w:rsidR="000C7A3C" w:rsidRPr="00C340BF" w:rsidRDefault="000C7A3C" w:rsidP="000C7A3C">
      <w:pPr>
        <w:rPr>
          <w:rFonts w:ascii="Arial" w:hAnsi="Arial" w:cs="Arial"/>
          <w:color w:val="000000"/>
        </w:rPr>
      </w:pPr>
    </w:p>
    <w:p w:rsidR="000C7A3C" w:rsidRPr="006F1D2C" w:rsidRDefault="000C7A3C" w:rsidP="000C7A3C">
      <w:pPr>
        <w:rPr>
          <w:rFonts w:ascii="Arial" w:hAnsi="Arial" w:cs="Arial"/>
          <w:color w:val="000000"/>
        </w:rPr>
      </w:pPr>
      <w:r w:rsidRPr="006F1D2C">
        <w:rPr>
          <w:rFonts w:ascii="Arial" w:hAnsi="Arial" w:cs="Arial"/>
          <w:color w:val="000000"/>
        </w:rPr>
        <w:t>The SIOP Model was developed by researchers at Californi</w:t>
      </w:r>
      <w:r>
        <w:rPr>
          <w:rFonts w:ascii="Arial" w:hAnsi="Arial" w:cs="Arial"/>
          <w:color w:val="000000"/>
        </w:rPr>
        <w:t xml:space="preserve">a State University, Long Beach -- </w:t>
      </w:r>
      <w:r w:rsidRPr="001D26E3">
        <w:rPr>
          <w:rFonts w:ascii="Arial" w:hAnsi="Arial" w:cs="Arial"/>
          <w:b/>
          <w:color w:val="000000"/>
        </w:rPr>
        <w:t>Jana Echevarria</w:t>
      </w:r>
      <w:r>
        <w:rPr>
          <w:rFonts w:ascii="Arial" w:hAnsi="Arial" w:cs="Arial"/>
          <w:color w:val="000000"/>
        </w:rPr>
        <w:t xml:space="preserve"> and </w:t>
      </w:r>
      <w:r w:rsidRPr="001D26E3">
        <w:rPr>
          <w:rFonts w:ascii="Arial" w:hAnsi="Arial" w:cs="Arial"/>
          <w:b/>
          <w:color w:val="000000"/>
        </w:rPr>
        <w:t>Mary Ellen Vogt</w:t>
      </w:r>
      <w:r>
        <w:rPr>
          <w:rFonts w:ascii="Arial" w:hAnsi="Arial" w:cs="Arial"/>
          <w:color w:val="000000"/>
        </w:rPr>
        <w:t xml:space="preserve"> --</w:t>
      </w:r>
      <w:r w:rsidRPr="006F1D2C">
        <w:rPr>
          <w:rFonts w:ascii="Arial" w:hAnsi="Arial" w:cs="Arial"/>
          <w:color w:val="000000"/>
        </w:rPr>
        <w:t xml:space="preserve"> and the Center for Applied Linguisti</w:t>
      </w:r>
      <w:r>
        <w:rPr>
          <w:rFonts w:ascii="Arial" w:hAnsi="Arial" w:cs="Arial"/>
          <w:color w:val="000000"/>
        </w:rPr>
        <w:t xml:space="preserve">cs -- </w:t>
      </w:r>
      <w:r w:rsidRPr="001D26E3">
        <w:rPr>
          <w:rFonts w:ascii="Arial" w:hAnsi="Arial" w:cs="Arial"/>
          <w:b/>
          <w:color w:val="000000"/>
        </w:rPr>
        <w:t>Deborah J. Short</w:t>
      </w:r>
      <w:r>
        <w:rPr>
          <w:rFonts w:ascii="Arial" w:hAnsi="Arial" w:cs="Arial"/>
          <w:color w:val="000000"/>
        </w:rPr>
        <w:t>. This was done</w:t>
      </w:r>
      <w:r w:rsidRPr="006F1D2C">
        <w:rPr>
          <w:rFonts w:ascii="Arial" w:hAnsi="Arial" w:cs="Arial"/>
          <w:color w:val="000000"/>
        </w:rPr>
        <w:t xml:space="preserve"> from 1996 through 2003</w:t>
      </w:r>
      <w:r>
        <w:rPr>
          <w:rFonts w:ascii="Arial" w:hAnsi="Arial" w:cs="Arial"/>
          <w:color w:val="000000"/>
        </w:rPr>
        <w:t xml:space="preserve"> </w:t>
      </w:r>
      <w:r w:rsidRPr="006F1D2C">
        <w:rPr>
          <w:rFonts w:ascii="Arial" w:hAnsi="Arial" w:cs="Arial"/>
          <w:color w:val="000000"/>
        </w:rPr>
        <w:t xml:space="preserve">under the auspices of the Center for Research on Education, Diversity &amp; Excellence (CREDE), a national research center funded by the U.S. Department of Education. </w:t>
      </w:r>
    </w:p>
    <w:p w:rsidR="000C7A3C" w:rsidRDefault="000C7A3C" w:rsidP="000C7A3C">
      <w:pPr>
        <w:rPr>
          <w:rFonts w:ascii="Arial" w:hAnsi="Arial" w:cs="Arial"/>
          <w:color w:val="000000"/>
          <w:sz w:val="20"/>
        </w:rPr>
      </w:pPr>
    </w:p>
    <w:p w:rsidR="000C7A3C" w:rsidRDefault="000C7A3C" w:rsidP="000C7A3C">
      <w:pPr>
        <w:rPr>
          <w:rFonts w:ascii="Arial" w:hAnsi="Arial" w:cs="Arial"/>
          <w:color w:val="000000"/>
          <w:sz w:val="20"/>
        </w:rPr>
      </w:pPr>
    </w:p>
    <w:p w:rsidR="000C7A3C" w:rsidRDefault="000C7A3C" w:rsidP="000C7A3C">
      <w:pPr>
        <w:rPr>
          <w:rFonts w:ascii="Arial" w:hAnsi="Arial" w:cs="Arial"/>
          <w:color w:val="000000"/>
          <w:sz w:val="20"/>
        </w:rPr>
      </w:pPr>
      <w:r w:rsidRPr="006F1D2C">
        <w:rPr>
          <w:rFonts w:ascii="Arial" w:hAnsi="Arial" w:cs="Arial"/>
          <w:color w:val="000000"/>
          <w:sz w:val="20"/>
        </w:rPr>
        <w:t>Echevarria,</w:t>
      </w:r>
      <w:r>
        <w:rPr>
          <w:rFonts w:ascii="Arial" w:hAnsi="Arial" w:cs="Arial"/>
          <w:color w:val="000000"/>
          <w:sz w:val="20"/>
        </w:rPr>
        <w:t xml:space="preserve"> J., Vogt, M., &amp; Short, D. (2009</w:t>
      </w:r>
      <w:r w:rsidRPr="006F1D2C">
        <w:rPr>
          <w:rFonts w:ascii="Arial" w:hAnsi="Arial" w:cs="Arial"/>
          <w:color w:val="000000"/>
          <w:sz w:val="20"/>
        </w:rPr>
        <w:t>) Making Content Comprehensible for English Learners:</w:t>
      </w:r>
      <w:r>
        <w:rPr>
          <w:rFonts w:ascii="Arial" w:hAnsi="Arial" w:cs="Arial"/>
          <w:color w:val="000000"/>
          <w:sz w:val="20"/>
        </w:rPr>
        <w:t xml:space="preserve"> The SIOP Model</w:t>
      </w:r>
      <w:r w:rsidRPr="006F1D2C">
        <w:rPr>
          <w:rFonts w:ascii="Arial" w:hAnsi="Arial" w:cs="Arial"/>
          <w:color w:val="000000"/>
          <w:sz w:val="20"/>
        </w:rPr>
        <w:t>. Needham Hts., MA: Allyn and Bacon.</w:t>
      </w:r>
    </w:p>
    <w:p w:rsidR="000C7A3C" w:rsidRDefault="000C7A3C" w:rsidP="000C7A3C">
      <w:pPr>
        <w:rPr>
          <w:rFonts w:ascii="Arial" w:hAnsi="Arial" w:cs="Arial"/>
          <w:color w:val="000000"/>
          <w:sz w:val="20"/>
        </w:rPr>
      </w:pPr>
    </w:p>
    <w:p w:rsidR="000C7A3C" w:rsidRPr="00C340BF" w:rsidRDefault="000C7A3C" w:rsidP="000C7A3C">
      <w:pPr>
        <w:rPr>
          <w:rFonts w:ascii="Arial" w:hAnsi="Arial" w:cs="Arial"/>
          <w:color w:val="000000"/>
        </w:rPr>
      </w:pPr>
    </w:p>
    <w:p w:rsidR="000C7A3C" w:rsidRPr="00116CDB" w:rsidRDefault="000C7A3C" w:rsidP="000C7A3C">
      <w:pPr>
        <w:rPr>
          <w:rFonts w:ascii="Arial" w:hAnsi="Arial" w:cs="Arial"/>
          <w:b/>
          <w:color w:val="FF0000"/>
        </w:rPr>
      </w:pPr>
      <w:r w:rsidRPr="00116CDB">
        <w:rPr>
          <w:rFonts w:ascii="Arial" w:hAnsi="Arial" w:cs="Arial"/>
          <w:b/>
          <w:color w:val="FF0000"/>
        </w:rPr>
        <w:t>The Sheltered Instructional Approach</w:t>
      </w:r>
    </w:p>
    <w:p w:rsidR="000C7A3C" w:rsidRDefault="000C7A3C" w:rsidP="000C7A3C">
      <w:pPr>
        <w:rPr>
          <w:rFonts w:ascii="Arial" w:hAnsi="Arial" w:cs="Arial"/>
          <w:color w:val="000000"/>
        </w:rPr>
      </w:pPr>
    </w:p>
    <w:p w:rsidR="000C7A3C" w:rsidRPr="00C340BF" w:rsidRDefault="000C7A3C" w:rsidP="000C7A3C">
      <w:pPr>
        <w:rPr>
          <w:rFonts w:ascii="Arial" w:hAnsi="Arial" w:cs="Arial"/>
          <w:color w:val="000000"/>
        </w:rPr>
      </w:pPr>
      <w:r w:rsidRPr="00C340BF">
        <w:rPr>
          <w:rFonts w:ascii="Arial" w:hAnsi="Arial" w:cs="Arial"/>
          <w:color w:val="000000"/>
        </w:rPr>
        <w:t>For ELs, the challenge to participate in academic discourse</w:t>
      </w:r>
      <w:r>
        <w:rPr>
          <w:rFonts w:ascii="Arial" w:hAnsi="Arial" w:cs="Arial"/>
          <w:color w:val="000000"/>
        </w:rPr>
        <w:t xml:space="preserve"> of the content area classroom </w:t>
      </w:r>
      <w:r w:rsidRPr="00C340BF">
        <w:rPr>
          <w:rFonts w:ascii="Arial" w:hAnsi="Arial" w:cs="Arial"/>
          <w:color w:val="000000"/>
        </w:rPr>
        <w:t>presents a significant barrier. Most programs do not consciously address this need. One approach to language programs that purport</w:t>
      </w:r>
      <w:r>
        <w:rPr>
          <w:rFonts w:ascii="Arial" w:hAnsi="Arial" w:cs="Arial"/>
          <w:color w:val="000000"/>
        </w:rPr>
        <w:t>s</w:t>
      </w:r>
      <w:r w:rsidRPr="00C340BF">
        <w:rPr>
          <w:rFonts w:ascii="Arial" w:hAnsi="Arial" w:cs="Arial"/>
          <w:color w:val="000000"/>
        </w:rPr>
        <w:t xml:space="preserve"> to incorporate a wide range of current research-based teaching and learning strategies and which is aimed at linguistic and academic success is the sheltered instructional (SI) approach.</w:t>
      </w:r>
    </w:p>
    <w:p w:rsidR="000C7A3C" w:rsidRPr="00C340BF" w:rsidRDefault="000C7A3C" w:rsidP="000C7A3C">
      <w:pPr>
        <w:rPr>
          <w:rFonts w:ascii="Arial" w:hAnsi="Arial" w:cs="Arial"/>
          <w:color w:val="000000"/>
        </w:rPr>
      </w:pPr>
    </w:p>
    <w:p w:rsidR="000C7A3C" w:rsidRDefault="000C7A3C" w:rsidP="000C7A3C">
      <w:pPr>
        <w:rPr>
          <w:rFonts w:ascii="Arial" w:hAnsi="Arial" w:cs="Arial"/>
          <w:color w:val="000000"/>
        </w:rPr>
      </w:pPr>
      <w:r w:rsidRPr="00C340BF">
        <w:rPr>
          <w:rFonts w:ascii="Arial" w:hAnsi="Arial" w:cs="Arial"/>
          <w:color w:val="000000"/>
        </w:rPr>
        <w:t>By sheltering and supporting students in grade-level content courses, emphasis is put on acquisition of academic language and skills -- while building on students' varied background experiences, multiple ways of learning, and different cultural perspectives through collaborative interaction and integration of oral and literacy skills.</w:t>
      </w:r>
    </w:p>
    <w:p w:rsidR="000C7A3C" w:rsidRDefault="000C7A3C" w:rsidP="000C7A3C">
      <w:pPr>
        <w:rPr>
          <w:rFonts w:ascii="Arial" w:hAnsi="Arial" w:cs="Arial"/>
          <w:color w:val="000000"/>
        </w:rPr>
      </w:pPr>
    </w:p>
    <w:p w:rsidR="000C7A3C" w:rsidRDefault="000C7A3C" w:rsidP="000C7A3C">
      <w:pPr>
        <w:rPr>
          <w:rFonts w:ascii="Arial" w:hAnsi="Arial" w:cs="Arial"/>
          <w:color w:val="000000"/>
        </w:rPr>
      </w:pPr>
    </w:p>
    <w:p w:rsidR="000C7A3C" w:rsidRDefault="000C7A3C" w:rsidP="000C7A3C">
      <w:pPr>
        <w:rPr>
          <w:rFonts w:ascii="Arial" w:hAnsi="Arial" w:cs="Arial"/>
          <w:color w:val="000000"/>
        </w:rPr>
      </w:pPr>
    </w:p>
    <w:p w:rsidR="000C7A3C" w:rsidRPr="006F1D2C" w:rsidRDefault="000C7A3C" w:rsidP="000C7A3C">
      <w:pPr>
        <w:rPr>
          <w:rFonts w:ascii="Arial" w:hAnsi="Arial" w:cs="Arial"/>
          <w:color w:val="000000"/>
        </w:rPr>
      </w:pPr>
      <w:r w:rsidRPr="006F1D2C">
        <w:rPr>
          <w:rFonts w:ascii="Arial" w:hAnsi="Arial" w:cs="Arial"/>
          <w:color w:val="000000"/>
        </w:rPr>
        <w:t xml:space="preserve">The </w:t>
      </w:r>
      <w:r w:rsidRPr="0094654B">
        <w:rPr>
          <w:rFonts w:ascii="Arial" w:hAnsi="Arial" w:cs="Arial"/>
          <w:b/>
          <w:color w:val="000000"/>
        </w:rPr>
        <w:t>Sheltered Instruction Observation Protocol</w:t>
      </w:r>
      <w:r w:rsidRPr="006F1D2C">
        <w:rPr>
          <w:rFonts w:ascii="Arial" w:hAnsi="Arial" w:cs="Arial"/>
          <w:color w:val="000000"/>
        </w:rPr>
        <w:t xml:space="preserve"> (SIOP) Model is a research-based and</w:t>
      </w:r>
      <w:r>
        <w:rPr>
          <w:rFonts w:ascii="Arial" w:hAnsi="Arial" w:cs="Arial"/>
          <w:color w:val="000000"/>
        </w:rPr>
        <w:t xml:space="preserve"> validated instructional model. It</w:t>
      </w:r>
      <w:r w:rsidRPr="006F1D2C">
        <w:rPr>
          <w:rFonts w:ascii="Arial" w:hAnsi="Arial" w:cs="Arial"/>
          <w:color w:val="000000"/>
        </w:rPr>
        <w:t xml:space="preserve"> consists of eight interrelated components</w:t>
      </w:r>
      <w:r>
        <w:rPr>
          <w:rFonts w:ascii="Arial" w:hAnsi="Arial" w:cs="Arial"/>
          <w:color w:val="000000"/>
        </w:rPr>
        <w:t xml:space="preserve"> in the three areas of </w:t>
      </w:r>
      <w:r w:rsidRPr="00E83908">
        <w:rPr>
          <w:rFonts w:ascii="Arial" w:hAnsi="Arial" w:cs="Arial"/>
          <w:b/>
          <w:color w:val="0000FF"/>
        </w:rPr>
        <w:t>Preparation, Instruction and Assessment</w:t>
      </w:r>
      <w:r w:rsidRPr="006F1D2C">
        <w:rPr>
          <w:rFonts w:ascii="Arial" w:hAnsi="Arial" w:cs="Arial"/>
          <w:color w:val="000000"/>
        </w:rPr>
        <w:t>:</w:t>
      </w:r>
    </w:p>
    <w:p w:rsidR="000C7A3C" w:rsidRPr="006F1D2C" w:rsidRDefault="000C7A3C" w:rsidP="000C7A3C">
      <w:pPr>
        <w:rPr>
          <w:rFonts w:ascii="Arial" w:hAnsi="Arial" w:cs="Arial"/>
          <w:color w:val="000000"/>
        </w:rPr>
      </w:pPr>
    </w:p>
    <w:p w:rsidR="000C7A3C" w:rsidRPr="006F1D2C" w:rsidRDefault="000C7A3C" w:rsidP="000C7A3C">
      <w:pPr>
        <w:pStyle w:val="ListParagraph"/>
        <w:numPr>
          <w:ilvl w:val="0"/>
          <w:numId w:val="21"/>
        </w:numPr>
        <w:rPr>
          <w:rFonts w:ascii="Arial" w:hAnsi="Arial" w:cs="Arial"/>
          <w:color w:val="000000"/>
        </w:rPr>
      </w:pPr>
      <w:r w:rsidRPr="006F1D2C">
        <w:rPr>
          <w:rFonts w:ascii="Arial" w:hAnsi="Arial" w:cs="Arial"/>
          <w:color w:val="000000"/>
        </w:rPr>
        <w:t>Lesson Preparation</w:t>
      </w:r>
    </w:p>
    <w:p w:rsidR="000C7A3C" w:rsidRPr="006F1D2C" w:rsidRDefault="000C7A3C" w:rsidP="000C7A3C">
      <w:pPr>
        <w:pStyle w:val="ListParagraph"/>
        <w:numPr>
          <w:ilvl w:val="0"/>
          <w:numId w:val="21"/>
        </w:numPr>
        <w:rPr>
          <w:rFonts w:ascii="Arial" w:hAnsi="Arial" w:cs="Arial"/>
          <w:color w:val="000000"/>
        </w:rPr>
      </w:pPr>
      <w:r w:rsidRPr="006F1D2C">
        <w:rPr>
          <w:rFonts w:ascii="Arial" w:hAnsi="Arial" w:cs="Arial"/>
          <w:color w:val="000000"/>
        </w:rPr>
        <w:t>Building Background</w:t>
      </w:r>
    </w:p>
    <w:p w:rsidR="000C7A3C" w:rsidRPr="006F1D2C" w:rsidRDefault="000C7A3C" w:rsidP="000C7A3C">
      <w:pPr>
        <w:pStyle w:val="ListParagraph"/>
        <w:numPr>
          <w:ilvl w:val="0"/>
          <w:numId w:val="21"/>
        </w:numPr>
        <w:rPr>
          <w:rFonts w:ascii="Arial" w:hAnsi="Arial" w:cs="Arial"/>
          <w:color w:val="000000"/>
        </w:rPr>
      </w:pPr>
      <w:r w:rsidRPr="006F1D2C">
        <w:rPr>
          <w:rFonts w:ascii="Arial" w:hAnsi="Arial" w:cs="Arial"/>
          <w:color w:val="000000"/>
        </w:rPr>
        <w:t>Comprehensible Input</w:t>
      </w:r>
    </w:p>
    <w:p w:rsidR="000C7A3C" w:rsidRPr="006F1D2C" w:rsidRDefault="000C7A3C" w:rsidP="000C7A3C">
      <w:pPr>
        <w:pStyle w:val="ListParagraph"/>
        <w:numPr>
          <w:ilvl w:val="0"/>
          <w:numId w:val="21"/>
        </w:numPr>
        <w:rPr>
          <w:rFonts w:ascii="Arial" w:hAnsi="Arial" w:cs="Arial"/>
          <w:color w:val="000000"/>
        </w:rPr>
      </w:pPr>
      <w:r w:rsidRPr="006F1D2C">
        <w:rPr>
          <w:rFonts w:ascii="Arial" w:hAnsi="Arial" w:cs="Arial"/>
          <w:color w:val="000000"/>
        </w:rPr>
        <w:t>Strategies</w:t>
      </w:r>
    </w:p>
    <w:p w:rsidR="000C7A3C" w:rsidRPr="006F1D2C" w:rsidRDefault="000C7A3C" w:rsidP="000C7A3C">
      <w:pPr>
        <w:pStyle w:val="ListParagraph"/>
        <w:numPr>
          <w:ilvl w:val="0"/>
          <w:numId w:val="21"/>
        </w:numPr>
        <w:rPr>
          <w:rFonts w:ascii="Arial" w:hAnsi="Arial" w:cs="Arial"/>
          <w:color w:val="000000"/>
        </w:rPr>
      </w:pPr>
      <w:r w:rsidRPr="006F1D2C">
        <w:rPr>
          <w:rFonts w:ascii="Arial" w:hAnsi="Arial" w:cs="Arial"/>
          <w:color w:val="000000"/>
        </w:rPr>
        <w:t>Interaction</w:t>
      </w:r>
    </w:p>
    <w:p w:rsidR="000C7A3C" w:rsidRPr="006F1D2C" w:rsidRDefault="000C7A3C" w:rsidP="000C7A3C">
      <w:pPr>
        <w:pStyle w:val="ListParagraph"/>
        <w:numPr>
          <w:ilvl w:val="0"/>
          <w:numId w:val="21"/>
        </w:numPr>
        <w:rPr>
          <w:rFonts w:ascii="Arial" w:hAnsi="Arial" w:cs="Arial"/>
          <w:color w:val="000000"/>
        </w:rPr>
      </w:pPr>
      <w:r w:rsidRPr="006F1D2C">
        <w:rPr>
          <w:rFonts w:ascii="Arial" w:hAnsi="Arial" w:cs="Arial"/>
          <w:color w:val="000000"/>
        </w:rPr>
        <w:t>Practice/Application</w:t>
      </w:r>
    </w:p>
    <w:p w:rsidR="000C7A3C" w:rsidRPr="006F1D2C" w:rsidRDefault="000C7A3C" w:rsidP="000C7A3C">
      <w:pPr>
        <w:pStyle w:val="ListParagraph"/>
        <w:numPr>
          <w:ilvl w:val="0"/>
          <w:numId w:val="21"/>
        </w:numPr>
        <w:rPr>
          <w:rFonts w:ascii="Arial" w:hAnsi="Arial" w:cs="Arial"/>
          <w:color w:val="000000"/>
        </w:rPr>
      </w:pPr>
      <w:r w:rsidRPr="006F1D2C">
        <w:rPr>
          <w:rFonts w:ascii="Arial" w:hAnsi="Arial" w:cs="Arial"/>
          <w:color w:val="000000"/>
        </w:rPr>
        <w:t>Lesson Delivery</w:t>
      </w:r>
    </w:p>
    <w:p w:rsidR="000C7A3C" w:rsidRPr="006F1D2C" w:rsidRDefault="000C7A3C" w:rsidP="000C7A3C">
      <w:pPr>
        <w:pStyle w:val="ListParagraph"/>
        <w:numPr>
          <w:ilvl w:val="0"/>
          <w:numId w:val="21"/>
        </w:numPr>
        <w:rPr>
          <w:rFonts w:ascii="Arial" w:hAnsi="Arial" w:cs="Arial"/>
          <w:color w:val="000000"/>
        </w:rPr>
      </w:pPr>
      <w:r w:rsidRPr="006F1D2C">
        <w:rPr>
          <w:rFonts w:ascii="Arial" w:hAnsi="Arial" w:cs="Arial"/>
          <w:color w:val="000000"/>
        </w:rPr>
        <w:t>Review/Assessment</w:t>
      </w:r>
    </w:p>
    <w:p w:rsidR="000C7A3C" w:rsidRPr="006F1D2C" w:rsidRDefault="000C7A3C" w:rsidP="000C7A3C">
      <w:pPr>
        <w:rPr>
          <w:rFonts w:ascii="Arial" w:hAnsi="Arial" w:cs="Arial"/>
          <w:color w:val="000000"/>
        </w:rPr>
      </w:pPr>
    </w:p>
    <w:p w:rsidR="000C7A3C" w:rsidRPr="006F1D2C" w:rsidRDefault="000C7A3C" w:rsidP="000C7A3C">
      <w:pPr>
        <w:rPr>
          <w:rFonts w:ascii="Arial" w:hAnsi="Arial" w:cs="Arial"/>
          <w:color w:val="000000"/>
        </w:rPr>
      </w:pPr>
      <w:r w:rsidRPr="006F1D2C">
        <w:rPr>
          <w:rFonts w:ascii="Arial" w:hAnsi="Arial" w:cs="Arial"/>
          <w:color w:val="000000"/>
        </w:rPr>
        <w:t xml:space="preserve">Using instructional strategies connected to each of these components, teachers are able </w:t>
      </w:r>
      <w:r>
        <w:rPr>
          <w:rFonts w:ascii="Arial" w:hAnsi="Arial" w:cs="Arial"/>
          <w:color w:val="000000"/>
        </w:rPr>
        <w:t xml:space="preserve">to design and deliver lessons </w:t>
      </w:r>
      <w:r w:rsidRPr="006F1D2C">
        <w:rPr>
          <w:rFonts w:ascii="Arial" w:hAnsi="Arial" w:cs="Arial"/>
          <w:color w:val="000000"/>
        </w:rPr>
        <w:t>that address the academic and linguis</w:t>
      </w:r>
      <w:r>
        <w:rPr>
          <w:rFonts w:ascii="Arial" w:hAnsi="Arial" w:cs="Arial"/>
          <w:color w:val="000000"/>
        </w:rPr>
        <w:t xml:space="preserve">tic </w:t>
      </w:r>
      <w:r>
        <w:rPr>
          <w:rFonts w:ascii="Arial" w:hAnsi="Arial" w:cs="Arial"/>
          <w:color w:val="000000"/>
        </w:rPr>
        <w:lastRenderedPageBreak/>
        <w:t xml:space="preserve">needs of English learners. </w:t>
      </w:r>
      <w:r w:rsidRPr="006F1D2C">
        <w:rPr>
          <w:rFonts w:ascii="Arial" w:hAnsi="Arial" w:cs="Arial"/>
          <w:color w:val="000000"/>
        </w:rPr>
        <w:t>Teachers report that SIOP-based teaching benefits all students, not just those who are learning</w:t>
      </w:r>
      <w:r>
        <w:rPr>
          <w:rFonts w:ascii="Arial" w:hAnsi="Arial" w:cs="Arial"/>
          <w:color w:val="000000"/>
        </w:rPr>
        <w:t xml:space="preserve"> English as an additional </w:t>
      </w:r>
      <w:r w:rsidRPr="006F1D2C">
        <w:rPr>
          <w:rFonts w:ascii="Arial" w:hAnsi="Arial" w:cs="Arial"/>
          <w:color w:val="000000"/>
        </w:rPr>
        <w:t>language.</w:t>
      </w:r>
    </w:p>
    <w:p w:rsidR="000C7A3C" w:rsidRPr="006F1D2C" w:rsidRDefault="000C7A3C" w:rsidP="000C7A3C">
      <w:pPr>
        <w:rPr>
          <w:rFonts w:ascii="Arial" w:hAnsi="Arial" w:cs="Arial"/>
          <w:color w:val="000000"/>
        </w:rPr>
      </w:pPr>
    </w:p>
    <w:p w:rsidR="000C7A3C" w:rsidRDefault="000C7A3C" w:rsidP="000C7A3C">
      <w:pPr>
        <w:rPr>
          <w:rFonts w:ascii="Arial" w:hAnsi="Arial" w:cs="Arial"/>
          <w:color w:val="000000"/>
        </w:rPr>
      </w:pPr>
      <w:r w:rsidRPr="006F1D2C">
        <w:rPr>
          <w:rFonts w:ascii="Arial" w:hAnsi="Arial" w:cs="Arial"/>
          <w:color w:val="000000"/>
        </w:rPr>
        <w:t>SIOP lessons are characterized by two sets of objectives that support and complement eac</w:t>
      </w:r>
      <w:r>
        <w:rPr>
          <w:rFonts w:ascii="Arial" w:hAnsi="Arial" w:cs="Arial"/>
          <w:color w:val="000000"/>
        </w:rPr>
        <w:t xml:space="preserve">h other: </w:t>
      </w:r>
    </w:p>
    <w:p w:rsidR="000C7A3C" w:rsidRDefault="000C7A3C" w:rsidP="000C7A3C">
      <w:pPr>
        <w:rPr>
          <w:rFonts w:ascii="Arial" w:hAnsi="Arial" w:cs="Arial"/>
          <w:color w:val="000000"/>
        </w:rPr>
      </w:pPr>
    </w:p>
    <w:p w:rsidR="000C7A3C" w:rsidRDefault="000C7A3C" w:rsidP="000C7A3C">
      <w:pPr>
        <w:ind w:left="720"/>
        <w:rPr>
          <w:rFonts w:ascii="Arial" w:hAnsi="Arial" w:cs="Arial"/>
          <w:color w:val="000000"/>
        </w:rPr>
      </w:pPr>
      <w:r>
        <w:rPr>
          <w:rFonts w:ascii="Arial" w:hAnsi="Arial" w:cs="Arial"/>
          <w:color w:val="000000"/>
        </w:rPr>
        <w:t xml:space="preserve">content and language </w:t>
      </w:r>
      <w:r w:rsidRPr="006F1D2C">
        <w:rPr>
          <w:rFonts w:ascii="Arial" w:hAnsi="Arial" w:cs="Arial"/>
          <w:color w:val="000000"/>
        </w:rPr>
        <w:t xml:space="preserve">objectives. </w:t>
      </w:r>
    </w:p>
    <w:p w:rsidR="000C7A3C" w:rsidRDefault="000C7A3C" w:rsidP="000C7A3C">
      <w:pPr>
        <w:rPr>
          <w:rFonts w:ascii="Arial" w:hAnsi="Arial" w:cs="Arial"/>
          <w:color w:val="000000"/>
        </w:rPr>
      </w:pPr>
    </w:p>
    <w:p w:rsidR="000C7A3C" w:rsidRDefault="000C7A3C" w:rsidP="000C7A3C">
      <w:pPr>
        <w:rPr>
          <w:rFonts w:ascii="Arial" w:hAnsi="Arial" w:cs="Arial"/>
          <w:color w:val="000000"/>
        </w:rPr>
      </w:pPr>
      <w:r w:rsidRPr="006F1D2C">
        <w:rPr>
          <w:rFonts w:ascii="Arial" w:hAnsi="Arial" w:cs="Arial"/>
          <w:color w:val="000000"/>
        </w:rPr>
        <w:t>Content objectives are usually drawn from state standards for the content areas</w:t>
      </w:r>
      <w:r>
        <w:rPr>
          <w:rFonts w:ascii="Arial" w:hAnsi="Arial" w:cs="Arial"/>
          <w:color w:val="000000"/>
        </w:rPr>
        <w:t xml:space="preserve">. Language objectives, on the </w:t>
      </w:r>
      <w:r w:rsidRPr="006F1D2C">
        <w:rPr>
          <w:rFonts w:ascii="Arial" w:hAnsi="Arial" w:cs="Arial"/>
          <w:color w:val="000000"/>
        </w:rPr>
        <w:t>other hand, address the language needed to engage with the academic content, perform cla</w:t>
      </w:r>
      <w:r>
        <w:rPr>
          <w:rFonts w:ascii="Arial" w:hAnsi="Arial" w:cs="Arial"/>
          <w:color w:val="000000"/>
        </w:rPr>
        <w:t>ssroom tasks, and achieve the content objectives.</w:t>
      </w:r>
    </w:p>
    <w:p w:rsidR="000C7A3C" w:rsidRDefault="000C7A3C" w:rsidP="000C7A3C">
      <w:pPr>
        <w:rPr>
          <w:rFonts w:ascii="Arial" w:hAnsi="Arial" w:cs="Arial"/>
          <w:color w:val="000000"/>
        </w:rPr>
      </w:pPr>
    </w:p>
    <w:p w:rsidR="000C7A3C" w:rsidRPr="006F1D2C" w:rsidRDefault="000C7A3C" w:rsidP="000C7A3C">
      <w:pPr>
        <w:rPr>
          <w:rFonts w:ascii="Arial" w:hAnsi="Arial" w:cs="Arial"/>
          <w:color w:val="000000"/>
        </w:rPr>
      </w:pPr>
    </w:p>
    <w:p w:rsidR="000C7A3C" w:rsidRPr="006F1D2C" w:rsidRDefault="000C7A3C" w:rsidP="000C7A3C">
      <w:pPr>
        <w:rPr>
          <w:rFonts w:ascii="Arial" w:hAnsi="Arial" w:cs="Arial"/>
          <w:color w:val="000000"/>
        </w:rPr>
      </w:pPr>
    </w:p>
    <w:p w:rsidR="000C7A3C" w:rsidRPr="005226E8" w:rsidRDefault="000C7A3C" w:rsidP="000C7A3C">
      <w:pPr>
        <w:rPr>
          <w:rFonts w:ascii="Arial" w:hAnsi="Arial" w:cs="Arial"/>
          <w:b/>
          <w:color w:val="000080"/>
          <w:sz w:val="36"/>
          <w:szCs w:val="36"/>
        </w:rPr>
      </w:pPr>
      <w:r>
        <w:rPr>
          <w:rFonts w:ascii="Arial" w:hAnsi="Arial" w:cs="Arial"/>
          <w:b/>
          <w:color w:val="000080"/>
          <w:sz w:val="36"/>
          <w:szCs w:val="36"/>
        </w:rPr>
        <w:t>Lesson Preparation</w:t>
      </w:r>
    </w:p>
    <w:p w:rsidR="000C7A3C" w:rsidRDefault="000C7A3C" w:rsidP="000C7A3C"/>
    <w:tbl>
      <w:tblPr>
        <w:tblW w:w="0" w:type="auto"/>
        <w:tblCellMar>
          <w:top w:w="15" w:type="dxa"/>
          <w:left w:w="15" w:type="dxa"/>
          <w:bottom w:w="15" w:type="dxa"/>
          <w:right w:w="15" w:type="dxa"/>
        </w:tblCellMar>
        <w:tblLook w:val="04A0" w:firstRow="1" w:lastRow="0" w:firstColumn="1" w:lastColumn="0" w:noHBand="0" w:noVBand="1"/>
      </w:tblPr>
      <w:tblGrid>
        <w:gridCol w:w="2025"/>
        <w:gridCol w:w="6885"/>
      </w:tblGrid>
      <w:tr w:rsidR="000C7A3C" w:rsidTr="00773143">
        <w:tc>
          <w:tcPr>
            <w:tcW w:w="202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pStyle w:val="Heading1"/>
              <w:spacing w:line="0" w:lineRule="atLeast"/>
            </w:pPr>
            <w:r>
              <w:rPr>
                <w:rFonts w:ascii="Arial" w:hAnsi="Arial" w:cs="Arial"/>
                <w:color w:val="000000"/>
                <w:sz w:val="24"/>
                <w:szCs w:val="24"/>
              </w:rPr>
              <w:t>Component</w:t>
            </w:r>
          </w:p>
        </w:tc>
        <w:tc>
          <w:tcPr>
            <w:tcW w:w="688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pStyle w:val="Heading1"/>
              <w:spacing w:line="0" w:lineRule="atLeast"/>
              <w:jc w:val="center"/>
              <w:rPr>
                <w:rFonts w:ascii="Arial" w:hAnsi="Arial" w:cs="Arial"/>
                <w:color w:val="000000"/>
                <w:sz w:val="24"/>
                <w:szCs w:val="24"/>
              </w:rPr>
            </w:pPr>
            <w:r>
              <w:rPr>
                <w:rFonts w:ascii="Arial" w:hAnsi="Arial" w:cs="Arial"/>
                <w:color w:val="000000"/>
                <w:sz w:val="24"/>
                <w:szCs w:val="24"/>
              </w:rPr>
              <w:t>Key Principles</w:t>
            </w:r>
          </w:p>
          <w:p w:rsidR="000C7A3C" w:rsidRPr="005226E8" w:rsidRDefault="000C7A3C" w:rsidP="00773143"/>
        </w:tc>
      </w:tr>
      <w:tr w:rsidR="000C7A3C" w:rsidTr="00773143">
        <w:tc>
          <w:tcPr>
            <w:tcW w:w="202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spacing w:line="0" w:lineRule="atLeast"/>
              <w:rPr>
                <w:szCs w:val="24"/>
              </w:rPr>
            </w:pPr>
            <w:r>
              <w:rPr>
                <w:rFonts w:ascii="Arial" w:hAnsi="Arial" w:cs="Arial"/>
                <w:color w:val="000000"/>
              </w:rPr>
              <w:t>Preparation</w:t>
            </w:r>
          </w:p>
        </w:tc>
        <w:tc>
          <w:tcPr>
            <w:tcW w:w="688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Pr="00C070BD" w:rsidRDefault="000C7A3C" w:rsidP="000C7A3C">
            <w:pPr>
              <w:pStyle w:val="ListParagraph"/>
              <w:numPr>
                <w:ilvl w:val="0"/>
                <w:numId w:val="22"/>
              </w:numPr>
              <w:spacing w:line="0" w:lineRule="atLeast"/>
              <w:rPr>
                <w:rFonts w:ascii="Arial" w:hAnsi="Arial" w:cs="Arial"/>
                <w:color w:val="000000"/>
              </w:rPr>
            </w:pPr>
            <w:r w:rsidRPr="00C070BD">
              <w:rPr>
                <w:rFonts w:ascii="Arial" w:hAnsi="Arial" w:cs="Arial"/>
                <w:color w:val="000000"/>
              </w:rPr>
              <w:t>Content objectives</w:t>
            </w:r>
          </w:p>
          <w:p w:rsidR="000C7A3C" w:rsidRPr="00DC3859" w:rsidRDefault="000C7A3C" w:rsidP="00773143">
            <w:pPr>
              <w:spacing w:line="0" w:lineRule="atLeast"/>
              <w:rPr>
                <w:rFonts w:ascii="Arial" w:hAnsi="Arial" w:cs="Arial"/>
                <w:color w:val="000000"/>
              </w:rPr>
            </w:pPr>
          </w:p>
          <w:p w:rsidR="000C7A3C" w:rsidRPr="00C070BD" w:rsidRDefault="000C7A3C" w:rsidP="000C7A3C">
            <w:pPr>
              <w:pStyle w:val="ListParagraph"/>
              <w:numPr>
                <w:ilvl w:val="0"/>
                <w:numId w:val="22"/>
              </w:numPr>
              <w:spacing w:line="0" w:lineRule="atLeast"/>
              <w:rPr>
                <w:rFonts w:ascii="Arial" w:hAnsi="Arial" w:cs="Arial"/>
                <w:color w:val="000000"/>
              </w:rPr>
            </w:pPr>
            <w:r w:rsidRPr="00C070BD">
              <w:rPr>
                <w:rFonts w:ascii="Arial" w:hAnsi="Arial" w:cs="Arial"/>
                <w:color w:val="000000"/>
              </w:rPr>
              <w:t>Language objectives</w:t>
            </w:r>
          </w:p>
          <w:p w:rsidR="000C7A3C" w:rsidRPr="00DC3859" w:rsidRDefault="000C7A3C" w:rsidP="00773143">
            <w:pPr>
              <w:spacing w:line="0" w:lineRule="atLeast"/>
              <w:rPr>
                <w:rFonts w:ascii="Arial" w:hAnsi="Arial" w:cs="Arial"/>
                <w:color w:val="000000"/>
              </w:rPr>
            </w:pPr>
          </w:p>
          <w:p w:rsidR="000C7A3C" w:rsidRPr="00C070BD" w:rsidRDefault="000C7A3C" w:rsidP="000C7A3C">
            <w:pPr>
              <w:pStyle w:val="ListParagraph"/>
              <w:numPr>
                <w:ilvl w:val="0"/>
                <w:numId w:val="22"/>
              </w:numPr>
              <w:spacing w:line="0" w:lineRule="atLeast"/>
              <w:rPr>
                <w:rFonts w:ascii="Arial" w:hAnsi="Arial" w:cs="Arial"/>
                <w:color w:val="000000"/>
              </w:rPr>
            </w:pPr>
            <w:r w:rsidRPr="00C070BD">
              <w:rPr>
                <w:rFonts w:ascii="Arial" w:hAnsi="Arial" w:cs="Arial"/>
                <w:color w:val="000000"/>
              </w:rPr>
              <w:t>Content concepts</w:t>
            </w:r>
          </w:p>
          <w:p w:rsidR="000C7A3C" w:rsidRPr="00DC3859" w:rsidRDefault="000C7A3C" w:rsidP="00773143">
            <w:pPr>
              <w:spacing w:line="0" w:lineRule="atLeast"/>
              <w:rPr>
                <w:rFonts w:ascii="Arial" w:hAnsi="Arial" w:cs="Arial"/>
                <w:color w:val="000000"/>
              </w:rPr>
            </w:pPr>
          </w:p>
          <w:p w:rsidR="000C7A3C" w:rsidRPr="00C070BD" w:rsidRDefault="000C7A3C" w:rsidP="000C7A3C">
            <w:pPr>
              <w:pStyle w:val="ListParagraph"/>
              <w:numPr>
                <w:ilvl w:val="0"/>
                <w:numId w:val="22"/>
              </w:numPr>
              <w:spacing w:line="0" w:lineRule="atLeast"/>
              <w:rPr>
                <w:rFonts w:ascii="Arial" w:hAnsi="Arial" w:cs="Arial"/>
                <w:color w:val="000000"/>
              </w:rPr>
            </w:pPr>
            <w:r w:rsidRPr="00C070BD">
              <w:rPr>
                <w:rFonts w:ascii="Arial" w:hAnsi="Arial" w:cs="Arial"/>
                <w:color w:val="000000"/>
              </w:rPr>
              <w:t>Supplementary materials</w:t>
            </w:r>
          </w:p>
          <w:p w:rsidR="000C7A3C" w:rsidRPr="00DC3859" w:rsidRDefault="000C7A3C" w:rsidP="00773143">
            <w:pPr>
              <w:spacing w:line="0" w:lineRule="atLeast"/>
              <w:rPr>
                <w:rFonts w:ascii="Arial" w:hAnsi="Arial" w:cs="Arial"/>
                <w:color w:val="000000"/>
              </w:rPr>
            </w:pPr>
          </w:p>
          <w:p w:rsidR="000C7A3C" w:rsidRPr="00C070BD" w:rsidRDefault="000C7A3C" w:rsidP="000C7A3C">
            <w:pPr>
              <w:pStyle w:val="ListParagraph"/>
              <w:numPr>
                <w:ilvl w:val="0"/>
                <w:numId w:val="22"/>
              </w:numPr>
              <w:spacing w:line="0" w:lineRule="atLeast"/>
              <w:rPr>
                <w:rFonts w:ascii="Arial" w:hAnsi="Arial" w:cs="Arial"/>
                <w:color w:val="000000"/>
              </w:rPr>
            </w:pPr>
            <w:r w:rsidRPr="00C070BD">
              <w:rPr>
                <w:rFonts w:ascii="Arial" w:hAnsi="Arial" w:cs="Arial"/>
                <w:color w:val="000000"/>
              </w:rPr>
              <w:t>Adaptation of content</w:t>
            </w:r>
          </w:p>
          <w:p w:rsidR="000C7A3C" w:rsidRPr="00DC3859" w:rsidRDefault="000C7A3C" w:rsidP="00773143">
            <w:pPr>
              <w:spacing w:line="0" w:lineRule="atLeast"/>
              <w:rPr>
                <w:rFonts w:ascii="Arial" w:hAnsi="Arial" w:cs="Arial"/>
                <w:color w:val="000000"/>
              </w:rPr>
            </w:pPr>
          </w:p>
          <w:p w:rsidR="000C7A3C" w:rsidRPr="00C070BD" w:rsidRDefault="000C7A3C" w:rsidP="000C7A3C">
            <w:pPr>
              <w:pStyle w:val="ListParagraph"/>
              <w:numPr>
                <w:ilvl w:val="0"/>
                <w:numId w:val="22"/>
              </w:numPr>
              <w:spacing w:line="0" w:lineRule="atLeast"/>
              <w:rPr>
                <w:szCs w:val="24"/>
              </w:rPr>
            </w:pPr>
            <w:r w:rsidRPr="00C070BD">
              <w:rPr>
                <w:rFonts w:ascii="Arial" w:hAnsi="Arial" w:cs="Arial"/>
                <w:color w:val="000000"/>
              </w:rPr>
              <w:t>Meaningful activities</w:t>
            </w:r>
          </w:p>
        </w:tc>
      </w:tr>
    </w:tbl>
    <w:p w:rsidR="000C7A3C" w:rsidRDefault="000C7A3C" w:rsidP="000C7A3C">
      <w:pPr>
        <w:rPr>
          <w:rFonts w:ascii="Arial" w:hAnsi="Arial" w:cs="Arial"/>
          <w:color w:val="000000"/>
        </w:rPr>
      </w:pPr>
    </w:p>
    <w:p w:rsidR="000C7A3C" w:rsidRPr="005226E8" w:rsidRDefault="000C7A3C" w:rsidP="000C7A3C">
      <w:pPr>
        <w:rPr>
          <w:rFonts w:ascii="Arial" w:hAnsi="Arial" w:cs="Arial"/>
          <w:b/>
          <w:color w:val="000080"/>
          <w:sz w:val="36"/>
          <w:szCs w:val="36"/>
        </w:rPr>
      </w:pPr>
      <w:r>
        <w:rPr>
          <w:rFonts w:ascii="Arial" w:hAnsi="Arial" w:cs="Arial"/>
          <w:b/>
          <w:color w:val="000080"/>
          <w:sz w:val="36"/>
          <w:szCs w:val="36"/>
        </w:rPr>
        <w:t>Instruction</w:t>
      </w:r>
    </w:p>
    <w:p w:rsidR="000C7A3C" w:rsidRDefault="000C7A3C" w:rsidP="000C7A3C"/>
    <w:tbl>
      <w:tblPr>
        <w:tblW w:w="0" w:type="auto"/>
        <w:tblCellMar>
          <w:top w:w="15" w:type="dxa"/>
          <w:left w:w="15" w:type="dxa"/>
          <w:bottom w:w="15" w:type="dxa"/>
          <w:right w:w="15" w:type="dxa"/>
        </w:tblCellMar>
        <w:tblLook w:val="04A0" w:firstRow="1" w:lastRow="0" w:firstColumn="1" w:lastColumn="0" w:noHBand="0" w:noVBand="1"/>
      </w:tblPr>
      <w:tblGrid>
        <w:gridCol w:w="2025"/>
        <w:gridCol w:w="6885"/>
      </w:tblGrid>
      <w:tr w:rsidR="000C7A3C" w:rsidTr="00773143">
        <w:tc>
          <w:tcPr>
            <w:tcW w:w="202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pStyle w:val="Heading1"/>
              <w:spacing w:line="0" w:lineRule="atLeast"/>
            </w:pPr>
            <w:r w:rsidRPr="00DC3859">
              <w:rPr>
                <w:rFonts w:ascii="Arial" w:hAnsi="Arial" w:cs="Arial"/>
                <w:color w:val="000000"/>
                <w:sz w:val="24"/>
                <w:szCs w:val="24"/>
              </w:rPr>
              <w:t>Component</w:t>
            </w:r>
          </w:p>
        </w:tc>
        <w:tc>
          <w:tcPr>
            <w:tcW w:w="688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pStyle w:val="Heading1"/>
              <w:spacing w:line="0" w:lineRule="atLeast"/>
              <w:jc w:val="center"/>
              <w:rPr>
                <w:rFonts w:ascii="Arial" w:hAnsi="Arial" w:cs="Arial"/>
                <w:color w:val="000000"/>
                <w:sz w:val="24"/>
                <w:szCs w:val="24"/>
              </w:rPr>
            </w:pPr>
            <w:r>
              <w:rPr>
                <w:rFonts w:ascii="Arial" w:hAnsi="Arial" w:cs="Arial"/>
                <w:color w:val="000000"/>
                <w:sz w:val="24"/>
                <w:szCs w:val="24"/>
              </w:rPr>
              <w:t>Key Principles</w:t>
            </w:r>
          </w:p>
          <w:p w:rsidR="000C7A3C" w:rsidRPr="005226E8" w:rsidRDefault="000C7A3C" w:rsidP="00773143"/>
        </w:tc>
      </w:tr>
      <w:tr w:rsidR="000C7A3C" w:rsidTr="00773143">
        <w:tc>
          <w:tcPr>
            <w:tcW w:w="202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spacing w:line="0" w:lineRule="atLeast"/>
              <w:rPr>
                <w:szCs w:val="24"/>
              </w:rPr>
            </w:pPr>
            <w:r w:rsidRPr="00C070BD">
              <w:rPr>
                <w:rFonts w:ascii="Arial" w:hAnsi="Arial" w:cs="Arial"/>
                <w:color w:val="000000"/>
              </w:rPr>
              <w:t>Building Background</w:t>
            </w:r>
          </w:p>
        </w:tc>
        <w:tc>
          <w:tcPr>
            <w:tcW w:w="688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Pr="00C070BD" w:rsidRDefault="000C7A3C" w:rsidP="000C7A3C">
            <w:pPr>
              <w:pStyle w:val="ListParagraph"/>
              <w:numPr>
                <w:ilvl w:val="0"/>
                <w:numId w:val="22"/>
              </w:numPr>
              <w:spacing w:line="0" w:lineRule="atLeast"/>
              <w:rPr>
                <w:rFonts w:ascii="Arial" w:hAnsi="Arial" w:cs="Arial"/>
                <w:color w:val="000000"/>
              </w:rPr>
            </w:pPr>
            <w:r>
              <w:rPr>
                <w:rFonts w:ascii="Arial" w:hAnsi="Arial" w:cs="Arial"/>
                <w:color w:val="000000"/>
              </w:rPr>
              <w:t>Links to s</w:t>
            </w:r>
            <w:r w:rsidRPr="00C070BD">
              <w:rPr>
                <w:rFonts w:ascii="Arial" w:hAnsi="Arial" w:cs="Arial"/>
                <w:color w:val="000000"/>
              </w:rPr>
              <w:t xml:space="preserve">tudents’ </w:t>
            </w:r>
            <w:r>
              <w:rPr>
                <w:rFonts w:ascii="Arial" w:hAnsi="Arial" w:cs="Arial"/>
                <w:color w:val="000000"/>
              </w:rPr>
              <w:t>background</w:t>
            </w:r>
            <w:r w:rsidRPr="00C070BD">
              <w:rPr>
                <w:rFonts w:ascii="Arial" w:hAnsi="Arial" w:cs="Arial"/>
                <w:color w:val="000000"/>
              </w:rPr>
              <w:t xml:space="preserve"> experiences</w:t>
            </w:r>
          </w:p>
          <w:p w:rsidR="000C7A3C" w:rsidRPr="00C070BD" w:rsidRDefault="000C7A3C" w:rsidP="00773143">
            <w:pPr>
              <w:spacing w:line="0" w:lineRule="atLeast"/>
              <w:rPr>
                <w:rFonts w:ascii="Arial" w:hAnsi="Arial" w:cs="Arial"/>
                <w:color w:val="000000"/>
              </w:rPr>
            </w:pPr>
          </w:p>
          <w:p w:rsidR="000C7A3C" w:rsidRPr="00C070BD" w:rsidRDefault="000C7A3C" w:rsidP="000C7A3C">
            <w:pPr>
              <w:pStyle w:val="ListParagraph"/>
              <w:numPr>
                <w:ilvl w:val="0"/>
                <w:numId w:val="22"/>
              </w:numPr>
              <w:spacing w:line="0" w:lineRule="atLeast"/>
              <w:rPr>
                <w:rFonts w:ascii="Arial" w:hAnsi="Arial" w:cs="Arial"/>
                <w:color w:val="000000"/>
              </w:rPr>
            </w:pPr>
            <w:r>
              <w:rPr>
                <w:rFonts w:ascii="Arial" w:hAnsi="Arial" w:cs="Arial"/>
                <w:color w:val="000000"/>
              </w:rPr>
              <w:t>Links to prior learning</w:t>
            </w:r>
          </w:p>
          <w:p w:rsidR="000C7A3C" w:rsidRPr="00C070BD" w:rsidRDefault="000C7A3C" w:rsidP="00773143">
            <w:pPr>
              <w:spacing w:line="0" w:lineRule="atLeast"/>
              <w:rPr>
                <w:rFonts w:ascii="Arial" w:hAnsi="Arial" w:cs="Arial"/>
                <w:color w:val="000000"/>
              </w:rPr>
            </w:pPr>
          </w:p>
          <w:p w:rsidR="000C7A3C" w:rsidRPr="00C070BD" w:rsidRDefault="000C7A3C" w:rsidP="000C7A3C">
            <w:pPr>
              <w:pStyle w:val="ListParagraph"/>
              <w:numPr>
                <w:ilvl w:val="0"/>
                <w:numId w:val="22"/>
              </w:numPr>
              <w:spacing w:line="0" w:lineRule="atLeast"/>
              <w:rPr>
                <w:szCs w:val="24"/>
              </w:rPr>
            </w:pPr>
            <w:r w:rsidRPr="00C070BD">
              <w:rPr>
                <w:rFonts w:ascii="Arial" w:hAnsi="Arial" w:cs="Arial"/>
                <w:color w:val="000000"/>
              </w:rPr>
              <w:t>Key vocabulary</w:t>
            </w:r>
            <w:r>
              <w:rPr>
                <w:rFonts w:ascii="Arial" w:hAnsi="Arial" w:cs="Arial"/>
                <w:color w:val="000000"/>
              </w:rPr>
              <w:t xml:space="preserve"> presented in context</w:t>
            </w:r>
            <w:r>
              <w:rPr>
                <w:rFonts w:ascii="Arial" w:hAnsi="Arial" w:cs="Arial"/>
                <w:color w:val="000000"/>
              </w:rPr>
              <w:br/>
            </w:r>
          </w:p>
        </w:tc>
      </w:tr>
      <w:tr w:rsidR="000C7A3C" w:rsidTr="00773143">
        <w:tc>
          <w:tcPr>
            <w:tcW w:w="202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spacing w:line="0" w:lineRule="atLeast"/>
              <w:rPr>
                <w:szCs w:val="24"/>
              </w:rPr>
            </w:pPr>
            <w:r w:rsidRPr="00C070BD">
              <w:rPr>
                <w:rFonts w:ascii="Arial" w:hAnsi="Arial" w:cs="Arial"/>
                <w:color w:val="000000"/>
              </w:rPr>
              <w:t>Comprehensible Input</w:t>
            </w:r>
          </w:p>
        </w:tc>
        <w:tc>
          <w:tcPr>
            <w:tcW w:w="688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Appropriate speech</w:t>
            </w:r>
          </w:p>
          <w:p w:rsidR="000C7A3C" w:rsidRPr="00C070BD" w:rsidRDefault="000C7A3C" w:rsidP="00773143">
            <w:pPr>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Techniques to clarify content concepts</w:t>
            </w:r>
          </w:p>
          <w:p w:rsidR="000C7A3C" w:rsidRPr="00C070BD" w:rsidRDefault="000C7A3C" w:rsidP="00773143">
            <w:pPr>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szCs w:val="24"/>
              </w:rPr>
            </w:pPr>
            <w:r>
              <w:rPr>
                <w:rFonts w:ascii="Arial" w:hAnsi="Arial" w:cs="Arial"/>
                <w:color w:val="000000"/>
              </w:rPr>
              <w:lastRenderedPageBreak/>
              <w:t xml:space="preserve"> Variety of techniques to clarify</w:t>
            </w:r>
            <w:r w:rsidRPr="00833484">
              <w:rPr>
                <w:rFonts w:ascii="Arial" w:hAnsi="Arial" w:cs="Arial"/>
                <w:color w:val="000000"/>
              </w:rPr>
              <w:t xml:space="preserve"> </w:t>
            </w:r>
            <w:r>
              <w:rPr>
                <w:rFonts w:ascii="Arial" w:hAnsi="Arial" w:cs="Arial"/>
                <w:color w:val="000000"/>
              </w:rPr>
              <w:t>concepts and</w:t>
            </w:r>
            <w:r w:rsidRPr="00833484">
              <w:rPr>
                <w:rFonts w:ascii="Arial" w:hAnsi="Arial" w:cs="Arial"/>
                <w:color w:val="000000"/>
              </w:rPr>
              <w:t xml:space="preserve"> tasks</w:t>
            </w:r>
            <w:r>
              <w:rPr>
                <w:rFonts w:ascii="Arial" w:hAnsi="Arial" w:cs="Arial"/>
                <w:color w:val="000000"/>
              </w:rPr>
              <w:br/>
            </w:r>
          </w:p>
        </w:tc>
      </w:tr>
      <w:tr w:rsidR="000C7A3C" w:rsidTr="00773143">
        <w:tc>
          <w:tcPr>
            <w:tcW w:w="202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spacing w:line="0" w:lineRule="atLeast"/>
              <w:rPr>
                <w:szCs w:val="24"/>
              </w:rPr>
            </w:pPr>
            <w:r w:rsidRPr="00C070BD">
              <w:rPr>
                <w:rFonts w:ascii="Arial" w:hAnsi="Arial" w:cs="Arial"/>
                <w:color w:val="000000"/>
              </w:rPr>
              <w:lastRenderedPageBreak/>
              <w:t>Strategies</w:t>
            </w:r>
          </w:p>
        </w:tc>
        <w:tc>
          <w:tcPr>
            <w:tcW w:w="688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Opportunities for students to use strategies</w:t>
            </w:r>
          </w:p>
          <w:p w:rsidR="000C7A3C" w:rsidRPr="00C070BD" w:rsidRDefault="000C7A3C" w:rsidP="00773143">
            <w:pPr>
              <w:spacing w:line="0" w:lineRule="atLeast"/>
              <w:rPr>
                <w:rFonts w:ascii="Arial" w:hAnsi="Arial" w:cs="Arial"/>
                <w:color w:val="000000"/>
              </w:rPr>
            </w:pPr>
          </w:p>
          <w:p w:rsidR="000C7A3C" w:rsidRPr="004856B2" w:rsidRDefault="000C7A3C" w:rsidP="000C7A3C">
            <w:pPr>
              <w:pStyle w:val="ListParagraph"/>
              <w:numPr>
                <w:ilvl w:val="0"/>
                <w:numId w:val="22"/>
              </w:numPr>
              <w:spacing w:line="0" w:lineRule="atLeast"/>
              <w:rPr>
                <w:rFonts w:ascii="Arial" w:hAnsi="Arial" w:cs="Arial"/>
                <w:color w:val="000000"/>
              </w:rPr>
            </w:pPr>
            <w:r w:rsidRPr="004856B2">
              <w:rPr>
                <w:rFonts w:ascii="Arial" w:hAnsi="Arial" w:cs="Arial"/>
                <w:color w:val="000000"/>
              </w:rPr>
              <w:t xml:space="preserve">Scaffolding techniques </w:t>
            </w:r>
            <w:r>
              <w:rPr>
                <w:rFonts w:ascii="Arial" w:hAnsi="Arial" w:cs="Arial"/>
                <w:color w:val="000000"/>
              </w:rPr>
              <w:br/>
            </w:r>
          </w:p>
          <w:p w:rsidR="000C7A3C" w:rsidRPr="004856B2" w:rsidRDefault="000C7A3C" w:rsidP="000C7A3C">
            <w:pPr>
              <w:pStyle w:val="ListParagraph"/>
              <w:numPr>
                <w:ilvl w:val="0"/>
                <w:numId w:val="22"/>
              </w:numPr>
              <w:spacing w:line="0" w:lineRule="atLeast"/>
              <w:rPr>
                <w:rFonts w:ascii="Arial" w:hAnsi="Arial" w:cs="Arial"/>
                <w:color w:val="000000"/>
              </w:rPr>
            </w:pPr>
            <w:r>
              <w:rPr>
                <w:rFonts w:ascii="Arial" w:hAnsi="Arial" w:cs="Arial"/>
                <w:color w:val="000000"/>
              </w:rPr>
              <w:t xml:space="preserve"> V</w:t>
            </w:r>
            <w:r w:rsidRPr="00833484">
              <w:rPr>
                <w:rFonts w:ascii="Arial" w:hAnsi="Arial" w:cs="Arial"/>
                <w:color w:val="000000"/>
              </w:rPr>
              <w:t>ariety of question types</w:t>
            </w:r>
            <w:r>
              <w:rPr>
                <w:rFonts w:ascii="Arial" w:hAnsi="Arial" w:cs="Arial"/>
                <w:color w:val="000000"/>
              </w:rPr>
              <w:t xml:space="preserve"> to promote higher level thinking skills</w:t>
            </w:r>
            <w:r w:rsidRPr="004856B2">
              <w:rPr>
                <w:rFonts w:ascii="Arial" w:hAnsi="Arial" w:cs="Arial"/>
                <w:color w:val="000000"/>
              </w:rPr>
              <w:br/>
            </w:r>
          </w:p>
        </w:tc>
      </w:tr>
      <w:tr w:rsidR="000C7A3C" w:rsidTr="00773143">
        <w:tc>
          <w:tcPr>
            <w:tcW w:w="202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spacing w:line="0" w:lineRule="atLeast"/>
              <w:rPr>
                <w:rFonts w:ascii="Arial" w:hAnsi="Arial" w:cs="Arial"/>
                <w:color w:val="000000"/>
              </w:rPr>
            </w:pPr>
            <w:r w:rsidRPr="00C070BD">
              <w:rPr>
                <w:rFonts w:ascii="Arial" w:hAnsi="Arial" w:cs="Arial"/>
                <w:color w:val="000000"/>
              </w:rPr>
              <w:t>Interaction</w:t>
            </w:r>
          </w:p>
          <w:p w:rsidR="000C7A3C" w:rsidRDefault="000C7A3C" w:rsidP="00773143">
            <w:pPr>
              <w:rPr>
                <w:szCs w:val="24"/>
              </w:rPr>
            </w:pPr>
          </w:p>
        </w:tc>
        <w:tc>
          <w:tcPr>
            <w:tcW w:w="688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Pr="00833484" w:rsidRDefault="000C7A3C" w:rsidP="000C7A3C">
            <w:pPr>
              <w:pStyle w:val="ListParagraph"/>
              <w:numPr>
                <w:ilvl w:val="0"/>
                <w:numId w:val="22"/>
              </w:numPr>
              <w:spacing w:line="0" w:lineRule="atLeast"/>
              <w:rPr>
                <w:rFonts w:ascii="Arial" w:hAnsi="Arial" w:cs="Arial"/>
                <w:color w:val="000000"/>
              </w:rPr>
            </w:pPr>
            <w:r>
              <w:rPr>
                <w:rFonts w:ascii="Arial" w:hAnsi="Arial" w:cs="Arial"/>
                <w:color w:val="000000"/>
              </w:rPr>
              <w:t xml:space="preserve">Frequent opportunities for interactions </w:t>
            </w:r>
            <w:r w:rsidRPr="00833484">
              <w:rPr>
                <w:rFonts w:ascii="Arial" w:hAnsi="Arial" w:cs="Arial"/>
                <w:color w:val="000000"/>
              </w:rPr>
              <w:t>about concepts</w:t>
            </w:r>
          </w:p>
          <w:p w:rsidR="000C7A3C" w:rsidRPr="00C070BD" w:rsidRDefault="000C7A3C" w:rsidP="00773143">
            <w:pPr>
              <w:spacing w:line="0" w:lineRule="atLeast"/>
              <w:rPr>
                <w:rFonts w:ascii="Arial" w:hAnsi="Arial" w:cs="Arial"/>
                <w:color w:val="000000"/>
              </w:rPr>
            </w:pPr>
          </w:p>
          <w:p w:rsidR="000C7A3C"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Appropriate grouping configurations</w:t>
            </w:r>
          </w:p>
          <w:p w:rsidR="000C7A3C" w:rsidRPr="00833484" w:rsidRDefault="000C7A3C" w:rsidP="00773143">
            <w:pPr>
              <w:pStyle w:val="ListParagraph"/>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Sufficient response wait time</w:t>
            </w:r>
          </w:p>
          <w:p w:rsidR="000C7A3C" w:rsidRPr="00C070BD" w:rsidRDefault="000C7A3C" w:rsidP="00773143">
            <w:pPr>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szCs w:val="24"/>
              </w:rPr>
            </w:pPr>
            <w:r w:rsidRPr="00833484">
              <w:rPr>
                <w:rFonts w:ascii="Arial" w:hAnsi="Arial" w:cs="Arial"/>
                <w:color w:val="000000"/>
              </w:rPr>
              <w:t>Clarification of lesson material in L1</w:t>
            </w:r>
            <w:r>
              <w:rPr>
                <w:rFonts w:ascii="Arial" w:hAnsi="Arial" w:cs="Arial"/>
                <w:color w:val="000000"/>
              </w:rPr>
              <w:br/>
            </w:r>
          </w:p>
        </w:tc>
      </w:tr>
      <w:tr w:rsidR="000C7A3C" w:rsidTr="00773143">
        <w:tc>
          <w:tcPr>
            <w:tcW w:w="202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0C7A3C" w:rsidRDefault="000C7A3C" w:rsidP="00773143">
            <w:pPr>
              <w:rPr>
                <w:rFonts w:ascii="Arial" w:hAnsi="Arial" w:cs="Arial"/>
                <w:color w:val="000000"/>
              </w:rPr>
            </w:pPr>
            <w:r w:rsidRPr="00C070BD">
              <w:rPr>
                <w:rFonts w:ascii="Arial" w:hAnsi="Arial" w:cs="Arial"/>
                <w:color w:val="000000"/>
              </w:rPr>
              <w:t>Practice</w:t>
            </w:r>
            <w:r>
              <w:rPr>
                <w:rFonts w:ascii="Arial" w:hAnsi="Arial" w:cs="Arial"/>
                <w:color w:val="000000"/>
              </w:rPr>
              <w:t xml:space="preserve"> /</w:t>
            </w:r>
          </w:p>
          <w:p w:rsidR="000C7A3C" w:rsidRDefault="000C7A3C" w:rsidP="00773143">
            <w:pPr>
              <w:rPr>
                <w:rFonts w:ascii="Arial" w:hAnsi="Arial" w:cs="Arial"/>
                <w:color w:val="000000"/>
              </w:rPr>
            </w:pPr>
            <w:r w:rsidRPr="00C070BD">
              <w:rPr>
                <w:rFonts w:ascii="Arial" w:hAnsi="Arial" w:cs="Arial"/>
                <w:color w:val="000000"/>
              </w:rPr>
              <w:t>Application</w:t>
            </w:r>
          </w:p>
          <w:p w:rsidR="000C7A3C" w:rsidRDefault="000C7A3C" w:rsidP="00773143">
            <w:pPr>
              <w:spacing w:line="0" w:lineRule="atLeast"/>
              <w:rPr>
                <w:rFonts w:ascii="Arial" w:hAnsi="Arial" w:cs="Arial"/>
                <w:color w:val="000000"/>
              </w:rPr>
            </w:pPr>
          </w:p>
        </w:tc>
        <w:tc>
          <w:tcPr>
            <w:tcW w:w="688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Hands-on materials and manipulatives</w:t>
            </w:r>
          </w:p>
          <w:p w:rsidR="000C7A3C" w:rsidRPr="00C070BD" w:rsidRDefault="000C7A3C" w:rsidP="00773143">
            <w:pPr>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 xml:space="preserve">Activities </w:t>
            </w:r>
            <w:r>
              <w:rPr>
                <w:rFonts w:ascii="Arial" w:hAnsi="Arial" w:cs="Arial"/>
                <w:color w:val="000000"/>
              </w:rPr>
              <w:t>for</w:t>
            </w:r>
            <w:r w:rsidRPr="00833484">
              <w:rPr>
                <w:rFonts w:ascii="Arial" w:hAnsi="Arial" w:cs="Arial"/>
                <w:color w:val="000000"/>
              </w:rPr>
              <w:t xml:space="preserve"> apply</w:t>
            </w:r>
            <w:r>
              <w:rPr>
                <w:rFonts w:ascii="Arial" w:hAnsi="Arial" w:cs="Arial"/>
                <w:color w:val="000000"/>
              </w:rPr>
              <w:t xml:space="preserve">ing content </w:t>
            </w:r>
            <w:r w:rsidRPr="00833484">
              <w:rPr>
                <w:rFonts w:ascii="Arial" w:hAnsi="Arial" w:cs="Arial"/>
                <w:color w:val="000000"/>
              </w:rPr>
              <w:t>and language</w:t>
            </w:r>
            <w:r>
              <w:rPr>
                <w:rFonts w:ascii="Arial" w:hAnsi="Arial" w:cs="Arial"/>
                <w:color w:val="000000"/>
              </w:rPr>
              <w:t xml:space="preserve"> knowledge</w:t>
            </w:r>
          </w:p>
          <w:p w:rsidR="000C7A3C" w:rsidRPr="00C070BD" w:rsidRDefault="000C7A3C" w:rsidP="00773143">
            <w:pPr>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 xml:space="preserve">Activities that </w:t>
            </w:r>
            <w:r>
              <w:rPr>
                <w:rFonts w:ascii="Arial" w:hAnsi="Arial" w:cs="Arial"/>
                <w:color w:val="000000"/>
              </w:rPr>
              <w:t xml:space="preserve">integrate all language skills (LSRW) </w:t>
            </w:r>
            <w:r>
              <w:rPr>
                <w:rFonts w:ascii="Arial" w:hAnsi="Arial" w:cs="Arial"/>
                <w:color w:val="000000"/>
              </w:rPr>
              <w:br/>
            </w:r>
          </w:p>
        </w:tc>
      </w:tr>
      <w:tr w:rsidR="000C7A3C" w:rsidTr="00773143">
        <w:tc>
          <w:tcPr>
            <w:tcW w:w="202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0C7A3C" w:rsidRDefault="000C7A3C" w:rsidP="00773143">
            <w:pPr>
              <w:spacing w:line="0" w:lineRule="atLeast"/>
              <w:rPr>
                <w:rFonts w:ascii="Arial" w:hAnsi="Arial" w:cs="Arial"/>
                <w:color w:val="000000"/>
              </w:rPr>
            </w:pPr>
            <w:r w:rsidRPr="00C070BD">
              <w:rPr>
                <w:rFonts w:ascii="Arial" w:hAnsi="Arial" w:cs="Arial"/>
                <w:color w:val="000000"/>
              </w:rPr>
              <w:t xml:space="preserve">Lesson </w:t>
            </w:r>
          </w:p>
          <w:p w:rsidR="000C7A3C" w:rsidRPr="00C070BD" w:rsidRDefault="000C7A3C" w:rsidP="00773143">
            <w:pPr>
              <w:spacing w:line="0" w:lineRule="atLeast"/>
              <w:rPr>
                <w:rFonts w:ascii="Arial" w:hAnsi="Arial" w:cs="Arial"/>
                <w:color w:val="000000"/>
              </w:rPr>
            </w:pPr>
            <w:r w:rsidRPr="00C070BD">
              <w:rPr>
                <w:rFonts w:ascii="Arial" w:hAnsi="Arial" w:cs="Arial"/>
                <w:color w:val="000000"/>
              </w:rPr>
              <w:t>Delivery</w:t>
            </w:r>
          </w:p>
        </w:tc>
        <w:tc>
          <w:tcPr>
            <w:tcW w:w="688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Support of content objectives</w:t>
            </w:r>
          </w:p>
          <w:p w:rsidR="000C7A3C" w:rsidRPr="00C070BD" w:rsidRDefault="000C7A3C" w:rsidP="00773143">
            <w:pPr>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Support of language objectives</w:t>
            </w:r>
          </w:p>
          <w:p w:rsidR="000C7A3C" w:rsidRPr="00C070BD" w:rsidRDefault="000C7A3C" w:rsidP="00773143">
            <w:pPr>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Appropriate engagement of students</w:t>
            </w:r>
            <w:r>
              <w:rPr>
                <w:rFonts w:ascii="Arial" w:hAnsi="Arial" w:cs="Arial"/>
                <w:color w:val="000000"/>
              </w:rPr>
              <w:t xml:space="preserve"> 90 – 100%</w:t>
            </w:r>
          </w:p>
          <w:p w:rsidR="000C7A3C" w:rsidRPr="00C070BD" w:rsidRDefault="000C7A3C" w:rsidP="00773143">
            <w:pPr>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Appropriate pacing</w:t>
            </w:r>
            <w:r>
              <w:rPr>
                <w:rFonts w:ascii="Arial" w:hAnsi="Arial" w:cs="Arial"/>
                <w:color w:val="000000"/>
              </w:rPr>
              <w:t xml:space="preserve"> for ability level</w:t>
            </w:r>
            <w:r>
              <w:rPr>
                <w:rFonts w:ascii="Arial" w:hAnsi="Arial" w:cs="Arial"/>
                <w:color w:val="000000"/>
              </w:rPr>
              <w:br/>
            </w:r>
          </w:p>
        </w:tc>
      </w:tr>
    </w:tbl>
    <w:p w:rsidR="000C7A3C" w:rsidRDefault="000C7A3C" w:rsidP="000C7A3C"/>
    <w:p w:rsidR="000C7A3C" w:rsidRPr="00984E32" w:rsidRDefault="000C7A3C" w:rsidP="000C7A3C">
      <w:pPr>
        <w:rPr>
          <w:rFonts w:ascii="Arial" w:hAnsi="Arial" w:cs="Arial"/>
          <w:color w:val="000000"/>
        </w:rPr>
      </w:pPr>
      <w:r>
        <w:rPr>
          <w:rFonts w:ascii="Arial" w:hAnsi="Arial" w:cs="Arial"/>
          <w:b/>
          <w:color w:val="000080"/>
          <w:sz w:val="36"/>
          <w:szCs w:val="36"/>
        </w:rPr>
        <w:t>Review / As</w:t>
      </w:r>
      <w:r w:rsidRPr="00F16752">
        <w:rPr>
          <w:rFonts w:ascii="Arial" w:hAnsi="Arial" w:cs="Arial"/>
          <w:b/>
          <w:color w:val="000080"/>
          <w:sz w:val="36"/>
          <w:szCs w:val="36"/>
        </w:rPr>
        <w:t>s</w:t>
      </w:r>
      <w:r>
        <w:rPr>
          <w:rFonts w:ascii="Arial" w:hAnsi="Arial" w:cs="Arial"/>
          <w:b/>
          <w:color w:val="000080"/>
          <w:sz w:val="36"/>
          <w:szCs w:val="36"/>
        </w:rPr>
        <w:t>essment</w:t>
      </w:r>
    </w:p>
    <w:p w:rsidR="000C7A3C" w:rsidRDefault="000C7A3C" w:rsidP="000C7A3C"/>
    <w:tbl>
      <w:tblPr>
        <w:tblW w:w="0" w:type="auto"/>
        <w:tblCellMar>
          <w:top w:w="15" w:type="dxa"/>
          <w:left w:w="15" w:type="dxa"/>
          <w:bottom w:w="15" w:type="dxa"/>
          <w:right w:w="15" w:type="dxa"/>
        </w:tblCellMar>
        <w:tblLook w:val="04A0" w:firstRow="1" w:lastRow="0" w:firstColumn="1" w:lastColumn="0" w:noHBand="0" w:noVBand="1"/>
      </w:tblPr>
      <w:tblGrid>
        <w:gridCol w:w="2025"/>
        <w:gridCol w:w="6885"/>
      </w:tblGrid>
      <w:tr w:rsidR="000C7A3C" w:rsidTr="00773143">
        <w:tc>
          <w:tcPr>
            <w:tcW w:w="202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pStyle w:val="Heading1"/>
              <w:spacing w:line="0" w:lineRule="atLeast"/>
            </w:pPr>
            <w:r>
              <w:rPr>
                <w:rFonts w:ascii="Arial" w:hAnsi="Arial" w:cs="Arial"/>
                <w:color w:val="000000"/>
                <w:sz w:val="24"/>
                <w:szCs w:val="24"/>
              </w:rPr>
              <w:t>Component</w:t>
            </w:r>
          </w:p>
        </w:tc>
        <w:tc>
          <w:tcPr>
            <w:tcW w:w="688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pStyle w:val="Heading1"/>
              <w:spacing w:line="0" w:lineRule="atLeast"/>
              <w:jc w:val="center"/>
              <w:rPr>
                <w:rFonts w:ascii="Arial" w:hAnsi="Arial" w:cs="Arial"/>
                <w:color w:val="000000"/>
                <w:sz w:val="24"/>
                <w:szCs w:val="24"/>
              </w:rPr>
            </w:pPr>
            <w:r>
              <w:rPr>
                <w:rFonts w:ascii="Arial" w:hAnsi="Arial" w:cs="Arial"/>
                <w:color w:val="000000"/>
                <w:sz w:val="24"/>
                <w:szCs w:val="24"/>
              </w:rPr>
              <w:t>Key Principles</w:t>
            </w:r>
          </w:p>
          <w:p w:rsidR="000C7A3C" w:rsidRPr="005226E8" w:rsidRDefault="000C7A3C" w:rsidP="00773143"/>
        </w:tc>
      </w:tr>
      <w:tr w:rsidR="000C7A3C" w:rsidTr="00773143">
        <w:tc>
          <w:tcPr>
            <w:tcW w:w="202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Default="000C7A3C" w:rsidP="00773143">
            <w:pPr>
              <w:spacing w:line="0" w:lineRule="atLeast"/>
              <w:rPr>
                <w:szCs w:val="24"/>
              </w:rPr>
            </w:pPr>
            <w:r>
              <w:rPr>
                <w:rFonts w:ascii="Arial" w:hAnsi="Arial" w:cs="Arial"/>
                <w:color w:val="000000"/>
              </w:rPr>
              <w:t>Assessment</w:t>
            </w:r>
          </w:p>
        </w:tc>
        <w:tc>
          <w:tcPr>
            <w:tcW w:w="6885"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Review of key vocabulary</w:t>
            </w:r>
          </w:p>
          <w:p w:rsidR="000C7A3C" w:rsidRPr="00DC3859" w:rsidRDefault="000C7A3C" w:rsidP="00773143">
            <w:pPr>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rFonts w:ascii="Arial" w:hAnsi="Arial" w:cs="Arial"/>
                <w:color w:val="000000"/>
              </w:rPr>
            </w:pPr>
            <w:r w:rsidRPr="00833484">
              <w:rPr>
                <w:rFonts w:ascii="Arial" w:hAnsi="Arial" w:cs="Arial"/>
                <w:color w:val="000000"/>
              </w:rPr>
              <w:t>Review of content concepts</w:t>
            </w:r>
          </w:p>
          <w:p w:rsidR="000C7A3C" w:rsidRPr="00DC3859" w:rsidRDefault="000C7A3C" w:rsidP="00773143">
            <w:pPr>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rFonts w:ascii="Arial" w:hAnsi="Arial" w:cs="Arial"/>
                <w:color w:val="000000"/>
              </w:rPr>
            </w:pPr>
            <w:r>
              <w:rPr>
                <w:rFonts w:ascii="Arial" w:hAnsi="Arial" w:cs="Arial"/>
                <w:color w:val="000000"/>
              </w:rPr>
              <w:t>Regular</w:t>
            </w:r>
            <w:r w:rsidRPr="00833484">
              <w:rPr>
                <w:rFonts w:ascii="Arial" w:hAnsi="Arial" w:cs="Arial"/>
                <w:color w:val="000000"/>
              </w:rPr>
              <w:t xml:space="preserve"> feedback for students regarding language production and the application of new content concepts</w:t>
            </w:r>
          </w:p>
          <w:p w:rsidR="000C7A3C" w:rsidRPr="00DC3859" w:rsidRDefault="000C7A3C" w:rsidP="00773143">
            <w:pPr>
              <w:spacing w:line="0" w:lineRule="atLeast"/>
              <w:rPr>
                <w:rFonts w:ascii="Arial" w:hAnsi="Arial" w:cs="Arial"/>
                <w:color w:val="000000"/>
              </w:rPr>
            </w:pPr>
          </w:p>
          <w:p w:rsidR="000C7A3C" w:rsidRPr="00833484" w:rsidRDefault="000C7A3C" w:rsidP="000C7A3C">
            <w:pPr>
              <w:pStyle w:val="ListParagraph"/>
              <w:numPr>
                <w:ilvl w:val="0"/>
                <w:numId w:val="22"/>
              </w:numPr>
              <w:spacing w:line="0" w:lineRule="atLeast"/>
              <w:rPr>
                <w:rFonts w:ascii="Arial" w:hAnsi="Arial" w:cs="Arial"/>
                <w:color w:val="000000"/>
              </w:rPr>
            </w:pPr>
            <w:r>
              <w:rPr>
                <w:rFonts w:ascii="Arial" w:hAnsi="Arial" w:cs="Arial"/>
                <w:color w:val="000000"/>
              </w:rPr>
              <w:t>On-going f</w:t>
            </w:r>
            <w:r w:rsidRPr="00833484">
              <w:rPr>
                <w:rFonts w:ascii="Arial" w:hAnsi="Arial" w:cs="Arial"/>
                <w:color w:val="000000"/>
              </w:rPr>
              <w:t xml:space="preserve">ormal and informal assessment </w:t>
            </w:r>
          </w:p>
        </w:tc>
      </w:tr>
    </w:tbl>
    <w:p w:rsidR="000C7A3C" w:rsidRPr="000C7A3C" w:rsidRDefault="000C7A3C" w:rsidP="000C7A3C">
      <w:pPr>
        <w:rPr>
          <w:rFonts w:ascii="Arial" w:hAnsi="Arial" w:cs="Arial"/>
          <w:b/>
          <w:color w:val="000000"/>
          <w:szCs w:val="24"/>
        </w:rPr>
      </w:pPr>
    </w:p>
    <w:p w:rsidR="006C68CC" w:rsidRPr="007E6876" w:rsidRDefault="006C68CC" w:rsidP="006C68CC">
      <w:pPr>
        <w:pStyle w:val="Heading1"/>
        <w:jc w:val="center"/>
        <w:rPr>
          <w:rFonts w:ascii="Times New Roman" w:hAnsi="Times New Roman"/>
          <w:sz w:val="44"/>
          <w:szCs w:val="44"/>
        </w:rPr>
      </w:pPr>
      <w:r w:rsidRPr="007E6876">
        <w:rPr>
          <w:rFonts w:ascii="Times New Roman" w:hAnsi="Times New Roman"/>
          <w:color w:val="000080"/>
          <w:sz w:val="44"/>
          <w:szCs w:val="44"/>
        </w:rPr>
        <w:lastRenderedPageBreak/>
        <w:t>Lesson Planning</w:t>
      </w:r>
    </w:p>
    <w:p w:rsidR="006C68CC" w:rsidRDefault="006C68CC" w:rsidP="006C68CC">
      <w:pPr>
        <w:rPr>
          <w:rFonts w:ascii="Arial" w:hAnsi="Arial" w:cs="Arial"/>
          <w:color w:val="000000"/>
        </w:rPr>
      </w:pPr>
    </w:p>
    <w:p w:rsidR="006C68CC" w:rsidRDefault="006C68CC" w:rsidP="006C68CC"/>
    <w:tbl>
      <w:tblPr>
        <w:tblW w:w="0" w:type="auto"/>
        <w:tblCellMar>
          <w:top w:w="15" w:type="dxa"/>
          <w:left w:w="15" w:type="dxa"/>
          <w:bottom w:w="15" w:type="dxa"/>
          <w:right w:w="15" w:type="dxa"/>
        </w:tblCellMar>
        <w:tblLook w:val="04A0" w:firstRow="1" w:lastRow="0" w:firstColumn="1" w:lastColumn="0" w:noHBand="0" w:noVBand="1"/>
      </w:tblPr>
      <w:tblGrid>
        <w:gridCol w:w="1033"/>
        <w:gridCol w:w="7877"/>
      </w:tblGrid>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7E6876" w:rsidRDefault="006C68CC" w:rsidP="00773143">
            <w:pPr>
              <w:pStyle w:val="Heading1"/>
              <w:spacing w:line="0" w:lineRule="atLeast"/>
              <w:rPr>
                <w:rFonts w:ascii="Times New Roman" w:hAnsi="Times New Roman"/>
                <w:sz w:val="28"/>
                <w:szCs w:val="28"/>
              </w:rPr>
            </w:pPr>
            <w:r w:rsidRPr="007E6876">
              <w:rPr>
                <w:rFonts w:ascii="Times New Roman" w:hAnsi="Times New Roman"/>
                <w:color w:val="000000"/>
                <w:sz w:val="28"/>
                <w:szCs w:val="28"/>
              </w:rPr>
              <w:t>Check</w:t>
            </w: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7E6876" w:rsidRDefault="006C68CC" w:rsidP="00773143">
            <w:pPr>
              <w:pStyle w:val="Heading1"/>
              <w:spacing w:line="0" w:lineRule="atLeast"/>
              <w:rPr>
                <w:rFonts w:ascii="Times New Roman" w:hAnsi="Times New Roman"/>
                <w:color w:val="000000"/>
                <w:sz w:val="28"/>
                <w:szCs w:val="28"/>
              </w:rPr>
            </w:pPr>
            <w:r w:rsidRPr="007E6876">
              <w:rPr>
                <w:rFonts w:ascii="Times New Roman" w:hAnsi="Times New Roman"/>
                <w:color w:val="000000"/>
                <w:sz w:val="28"/>
                <w:szCs w:val="28"/>
              </w:rPr>
              <w:t>List of Content and Language Objectives</w:t>
            </w:r>
          </w:p>
          <w:p w:rsidR="006C68CC" w:rsidRPr="001776F5" w:rsidRDefault="006C68CC" w:rsidP="00773143"/>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spacing w:line="0" w:lineRule="atLeast"/>
              <w:rPr>
                <w:szCs w:val="24"/>
              </w:rPr>
            </w:pP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1776F5" w:rsidRDefault="006C68CC" w:rsidP="00773143">
            <w:pPr>
              <w:rPr>
                <w:rFonts w:ascii="Times New Roman" w:hAnsi="Times New Roman"/>
                <w:color w:val="000000"/>
              </w:rPr>
            </w:pPr>
            <w:r>
              <w:rPr>
                <w:rFonts w:ascii="Times New Roman" w:hAnsi="Times New Roman"/>
                <w:color w:val="000000"/>
              </w:rPr>
              <w:t xml:space="preserve">The objectives are observable. </w:t>
            </w: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spacing w:line="0" w:lineRule="atLeast"/>
              <w:rPr>
                <w:szCs w:val="24"/>
              </w:rPr>
            </w:pP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spacing w:line="0" w:lineRule="atLeast"/>
              <w:rPr>
                <w:szCs w:val="24"/>
              </w:rPr>
            </w:pPr>
            <w:r w:rsidRPr="001776F5">
              <w:rPr>
                <w:rFonts w:ascii="Times New Roman" w:hAnsi="Times New Roman"/>
                <w:color w:val="000000"/>
              </w:rPr>
              <w:t>The objectives are written and presented in language the students can understand.</w:t>
            </w: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spacing w:line="0" w:lineRule="atLeast"/>
              <w:rPr>
                <w:szCs w:val="24"/>
              </w:rPr>
            </w:pP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1776F5" w:rsidRDefault="006C68CC" w:rsidP="00773143">
            <w:pPr>
              <w:rPr>
                <w:rFonts w:ascii="Times New Roman" w:hAnsi="Times New Roman"/>
                <w:color w:val="000000"/>
              </w:rPr>
            </w:pPr>
            <w:r w:rsidRPr="001776F5">
              <w:rPr>
                <w:rFonts w:ascii="Times New Roman" w:hAnsi="Times New Roman"/>
                <w:color w:val="000000"/>
              </w:rPr>
              <w:t xml:space="preserve">The content objective is related to </w:t>
            </w:r>
            <w:r>
              <w:rPr>
                <w:rFonts w:ascii="Times New Roman" w:hAnsi="Times New Roman"/>
                <w:color w:val="000000"/>
              </w:rPr>
              <w:t xml:space="preserve">the key concept of the lesson. </w:t>
            </w: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spacing w:line="0" w:lineRule="atLeast"/>
              <w:rPr>
                <w:szCs w:val="24"/>
              </w:rPr>
            </w:pP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1776F5" w:rsidRDefault="006C68CC" w:rsidP="00773143">
            <w:pPr>
              <w:rPr>
                <w:rFonts w:ascii="Times New Roman" w:hAnsi="Times New Roman"/>
                <w:color w:val="000000"/>
              </w:rPr>
            </w:pPr>
            <w:r w:rsidRPr="001776F5">
              <w:rPr>
                <w:rFonts w:ascii="Times New Roman" w:hAnsi="Times New Roman"/>
                <w:color w:val="000000"/>
              </w:rPr>
              <w:t xml:space="preserve">The language objective promotes student academic language growth. It is not something </w:t>
            </w:r>
            <w:r>
              <w:rPr>
                <w:rFonts w:ascii="Times New Roman" w:hAnsi="Times New Roman"/>
                <w:color w:val="000000"/>
              </w:rPr>
              <w:t xml:space="preserve">most students already do well. </w:t>
            </w: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6C68CC" w:rsidRDefault="006C68CC" w:rsidP="00773143">
            <w:pPr>
              <w:spacing w:line="0" w:lineRule="atLeast"/>
              <w:rPr>
                <w:rFonts w:ascii="Arial" w:hAnsi="Arial" w:cs="Arial"/>
                <w:color w:val="000000"/>
              </w:rPr>
            </w:pP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6C68CC" w:rsidRDefault="006C68CC" w:rsidP="00773143">
            <w:pPr>
              <w:spacing w:line="0" w:lineRule="atLeast"/>
              <w:rPr>
                <w:rFonts w:ascii="Arial" w:hAnsi="Arial" w:cs="Arial"/>
                <w:color w:val="000000"/>
              </w:rPr>
            </w:pPr>
            <w:r w:rsidRPr="001776F5">
              <w:rPr>
                <w:rFonts w:ascii="Times New Roman" w:hAnsi="Times New Roman"/>
                <w:color w:val="000000"/>
              </w:rPr>
              <w:t>The language objective connects clearly with the lesson topic or lesson activities</w:t>
            </w: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6C68CC" w:rsidRDefault="006C68CC" w:rsidP="00773143">
            <w:pPr>
              <w:spacing w:line="0" w:lineRule="atLeast"/>
              <w:rPr>
                <w:rFonts w:ascii="Arial" w:hAnsi="Arial" w:cs="Arial"/>
                <w:color w:val="000000"/>
              </w:rPr>
            </w:pP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6C68CC" w:rsidRDefault="006C68CC" w:rsidP="00773143">
            <w:pPr>
              <w:spacing w:line="0" w:lineRule="atLeast"/>
              <w:rPr>
                <w:rFonts w:ascii="Arial" w:hAnsi="Arial" w:cs="Arial"/>
                <w:color w:val="000000"/>
              </w:rPr>
            </w:pPr>
            <w:r w:rsidRPr="001776F5">
              <w:rPr>
                <w:rFonts w:ascii="Times New Roman" w:hAnsi="Times New Roman"/>
                <w:color w:val="000000"/>
              </w:rPr>
              <w:t>There is a plan for assessing student progress on meeting these objectives during the lesson</w:t>
            </w:r>
          </w:p>
        </w:tc>
      </w:tr>
    </w:tbl>
    <w:p w:rsidR="006C68CC" w:rsidRPr="007B2050" w:rsidRDefault="006C68CC" w:rsidP="006C68CC">
      <w:pPr>
        <w:jc w:val="both"/>
        <w:rPr>
          <w:rFonts w:ascii="Arial" w:hAnsi="Arial" w:cs="Arial"/>
          <w:b/>
          <w:color w:val="000000"/>
        </w:rPr>
      </w:pPr>
      <w:r>
        <w:br/>
      </w:r>
      <w:r>
        <w:br/>
      </w:r>
      <w:r w:rsidRPr="001776F5">
        <w:rPr>
          <w:rFonts w:ascii="Times New Roman" w:hAnsi="Times New Roman"/>
          <w:color w:val="000000"/>
        </w:rPr>
        <w:t xml:space="preserve">Lesson Preparation is </w:t>
      </w:r>
      <w:r>
        <w:rPr>
          <w:rFonts w:ascii="Times New Roman" w:hAnsi="Times New Roman"/>
          <w:color w:val="000000"/>
        </w:rPr>
        <w:t xml:space="preserve">a </w:t>
      </w:r>
      <w:r w:rsidRPr="001776F5">
        <w:rPr>
          <w:rFonts w:ascii="Times New Roman" w:hAnsi="Times New Roman"/>
          <w:color w:val="000000"/>
        </w:rPr>
        <w:t>very important component to the SIOP Model. If properly prepared, a lesson will include most of the SIOP feature</w:t>
      </w:r>
      <w:r>
        <w:rPr>
          <w:rFonts w:ascii="Times New Roman" w:hAnsi="Times New Roman"/>
          <w:color w:val="000000"/>
        </w:rPr>
        <w:t>s. It is then up to the teacher</w:t>
      </w:r>
      <w:r w:rsidRPr="001776F5">
        <w:rPr>
          <w:rFonts w:ascii="Times New Roman" w:hAnsi="Times New Roman"/>
          <w:color w:val="000000"/>
        </w:rPr>
        <w:t xml:space="preserve"> and class to accomplish them as the lesson unfolds. A SIOP lesson may be single day or multi-day in length, but over the course of several days, all thirty features should be met.</w:t>
      </w:r>
      <w:r>
        <w:rPr>
          <w:rFonts w:ascii="Times New Roman" w:hAnsi="Times New Roman"/>
          <w:color w:val="000000"/>
        </w:rPr>
        <w:t xml:space="preserve"> </w:t>
      </w:r>
      <w:r w:rsidRPr="001776F5">
        <w:rPr>
          <w:rFonts w:ascii="Times New Roman" w:hAnsi="Times New Roman"/>
          <w:color w:val="000000"/>
        </w:rPr>
        <w:t xml:space="preserve">When planning, teachers </w:t>
      </w:r>
      <w:r>
        <w:rPr>
          <w:rFonts w:ascii="Times New Roman" w:hAnsi="Times New Roman"/>
          <w:color w:val="000000"/>
        </w:rPr>
        <w:t>should aim to</w:t>
      </w:r>
      <w:r w:rsidRPr="001776F5">
        <w:rPr>
          <w:rFonts w:ascii="Times New Roman" w:hAnsi="Times New Roman"/>
          <w:color w:val="000000"/>
        </w:rPr>
        <w:t xml:space="preserve"> meet all thirty features in a given period.</w:t>
      </w:r>
    </w:p>
    <w:p w:rsidR="006C68CC" w:rsidRPr="001776F5" w:rsidRDefault="006C68CC" w:rsidP="006C68CC">
      <w:pPr>
        <w:rPr>
          <w:rFonts w:ascii="Times New Roman" w:hAnsi="Times New Roman"/>
          <w:color w:val="000000"/>
        </w:rPr>
      </w:pPr>
    </w:p>
    <w:p w:rsidR="006C68CC" w:rsidRDefault="006C68CC" w:rsidP="006C68CC">
      <w:pPr>
        <w:jc w:val="center"/>
        <w:rPr>
          <w:rFonts w:ascii="Times New Roman" w:hAnsi="Times New Roman"/>
          <w:b/>
          <w:color w:val="000000"/>
        </w:rPr>
      </w:pPr>
    </w:p>
    <w:p w:rsidR="006C68CC" w:rsidRPr="003E36AA" w:rsidRDefault="006C68CC" w:rsidP="006C68CC">
      <w:pPr>
        <w:jc w:val="center"/>
        <w:rPr>
          <w:rFonts w:ascii="Times New Roman" w:hAnsi="Times New Roman"/>
          <w:b/>
          <w:color w:val="000000"/>
        </w:rPr>
      </w:pPr>
      <w:r w:rsidRPr="003E36AA">
        <w:rPr>
          <w:rFonts w:ascii="Times New Roman" w:hAnsi="Times New Roman"/>
          <w:b/>
          <w:color w:val="000000"/>
        </w:rPr>
        <w:t xml:space="preserve">1. </w:t>
      </w:r>
      <w:r w:rsidRPr="003E36AA">
        <w:rPr>
          <w:rFonts w:ascii="Times New Roman" w:hAnsi="Times New Roman"/>
          <w:b/>
          <w:color w:val="000000"/>
          <w:u w:val="single"/>
        </w:rPr>
        <w:t>Content Objectives</w:t>
      </w:r>
    </w:p>
    <w:p w:rsidR="006C68CC" w:rsidRPr="001776F5"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r w:rsidRPr="001776F5">
        <w:rPr>
          <w:rFonts w:ascii="Times New Roman" w:hAnsi="Times New Roman"/>
          <w:color w:val="000000"/>
        </w:rPr>
        <w:t>In effective instruction, concrete content objectives that identify what students should know and be able to do must guide teaching and learning. Content objectives need to be: (1) written in terms of what English learners will learn or do; (2) be stated simply -- orally and in writing; and (3) be tied to specific content standards.</w:t>
      </w:r>
    </w:p>
    <w:p w:rsidR="006C68CC" w:rsidRPr="001776F5" w:rsidRDefault="006C68CC" w:rsidP="006C68CC">
      <w:pPr>
        <w:jc w:val="both"/>
        <w:rPr>
          <w:rFonts w:ascii="Times New Roman" w:hAnsi="Times New Roman"/>
          <w:color w:val="000000"/>
        </w:rPr>
      </w:pPr>
    </w:p>
    <w:p w:rsidR="006C68CC" w:rsidRDefault="006C68CC" w:rsidP="006C68CC">
      <w:pPr>
        <w:jc w:val="center"/>
        <w:rPr>
          <w:rFonts w:ascii="Times New Roman" w:hAnsi="Times New Roman"/>
          <w:b/>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2. </w:t>
      </w:r>
      <w:r w:rsidRPr="003E36AA">
        <w:rPr>
          <w:rFonts w:ascii="Times New Roman" w:hAnsi="Times New Roman"/>
          <w:b/>
          <w:color w:val="000000"/>
          <w:u w:val="single"/>
        </w:rPr>
        <w:t>Language Objectives</w:t>
      </w:r>
    </w:p>
    <w:p w:rsidR="006C68CC" w:rsidRPr="001776F5"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r w:rsidRPr="001776F5">
        <w:rPr>
          <w:rFonts w:ascii="Times New Roman" w:hAnsi="Times New Roman"/>
          <w:color w:val="000000"/>
        </w:rPr>
        <w:t xml:space="preserve">Teachers must incorporate in their lesson plans activities that support students’ academic language development. Language objectives should be stated </w:t>
      </w:r>
      <w:r w:rsidRPr="001776F5">
        <w:rPr>
          <w:rFonts w:ascii="Times New Roman" w:hAnsi="Times New Roman"/>
          <w:b/>
          <w:color w:val="000000"/>
        </w:rPr>
        <w:t>clearly and simply</w:t>
      </w:r>
      <w:r w:rsidRPr="001776F5">
        <w:rPr>
          <w:rFonts w:ascii="Times New Roman" w:hAnsi="Times New Roman"/>
          <w:color w:val="000000"/>
        </w:rPr>
        <w:t xml:space="preserve">, and students should be informed of them, both </w:t>
      </w:r>
      <w:r w:rsidRPr="001776F5">
        <w:rPr>
          <w:rFonts w:ascii="Times New Roman" w:hAnsi="Times New Roman"/>
          <w:b/>
          <w:color w:val="000000"/>
        </w:rPr>
        <w:t>orally and in writing</w:t>
      </w:r>
      <w:r w:rsidRPr="001776F5">
        <w:rPr>
          <w:rFonts w:ascii="Times New Roman" w:hAnsi="Times New Roman"/>
          <w:color w:val="000000"/>
        </w:rPr>
        <w:t xml:space="preserve">. When determining language objectives, it is important to distinguish between receptive and productive language skills. </w:t>
      </w:r>
      <w:r>
        <w:rPr>
          <w:rFonts w:ascii="Times New Roman" w:hAnsi="Times New Roman"/>
          <w:color w:val="000000"/>
        </w:rPr>
        <w:t>ELs</w:t>
      </w:r>
      <w:r w:rsidRPr="001776F5">
        <w:rPr>
          <w:rFonts w:ascii="Times New Roman" w:hAnsi="Times New Roman"/>
          <w:color w:val="000000"/>
        </w:rPr>
        <w:t xml:space="preserve"> tend to develop receptive skills (listening and reading) faster than productive skills (speaking and writing), but all the skills should be worked on in a unified way. </w:t>
      </w:r>
    </w:p>
    <w:p w:rsidR="006C68CC" w:rsidRPr="001776F5"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r w:rsidRPr="001776F5">
        <w:rPr>
          <w:rFonts w:ascii="Times New Roman" w:hAnsi="Times New Roman"/>
          <w:color w:val="000000"/>
        </w:rPr>
        <w:t xml:space="preserve">Teachers need to think about how language will be used in their lesson: in their speech, in class discussion, in the reading assignments, in the lesson activities. Then given the content topic and an understanding of the students’ degree of academic language </w:t>
      </w:r>
      <w:r w:rsidRPr="001776F5">
        <w:rPr>
          <w:rFonts w:ascii="Times New Roman" w:hAnsi="Times New Roman"/>
          <w:color w:val="000000"/>
        </w:rPr>
        <w:lastRenderedPageBreak/>
        <w:t>acquisition, the teachers write an objective that complements the topic and can be expl</w:t>
      </w:r>
      <w:r>
        <w:rPr>
          <w:rFonts w:ascii="Times New Roman" w:hAnsi="Times New Roman"/>
          <w:color w:val="000000"/>
        </w:rPr>
        <w:t xml:space="preserve">icitly addressed in the lesson. </w:t>
      </w:r>
      <w:r w:rsidRPr="001776F5">
        <w:rPr>
          <w:rFonts w:ascii="Times New Roman" w:hAnsi="Times New Roman"/>
          <w:color w:val="000000"/>
        </w:rPr>
        <w:t>National standards for English language proficiency have been developed by the Teachers of English to Speakers of Othe</w:t>
      </w:r>
      <w:r>
        <w:rPr>
          <w:rFonts w:ascii="Times New Roman" w:hAnsi="Times New Roman"/>
          <w:color w:val="000000"/>
        </w:rPr>
        <w:t>r Languages (</w:t>
      </w:r>
      <w:r w:rsidRPr="001776F5">
        <w:rPr>
          <w:rFonts w:ascii="Times New Roman" w:hAnsi="Times New Roman"/>
          <w:color w:val="000000"/>
        </w:rPr>
        <w:t>TESOL) association.</w:t>
      </w:r>
    </w:p>
    <w:p w:rsidR="006C68CC"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3. </w:t>
      </w:r>
      <w:r w:rsidRPr="003E36AA">
        <w:rPr>
          <w:rFonts w:ascii="Times New Roman" w:hAnsi="Times New Roman"/>
          <w:b/>
          <w:color w:val="000000"/>
          <w:u w:val="single"/>
        </w:rPr>
        <w:t>Appropriate Content Concepts</w:t>
      </w:r>
    </w:p>
    <w:p w:rsidR="006C68CC" w:rsidRPr="001776F5"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r w:rsidRPr="001776F5">
        <w:rPr>
          <w:rFonts w:ascii="Times New Roman" w:hAnsi="Times New Roman"/>
          <w:color w:val="000000"/>
        </w:rPr>
        <w:t xml:space="preserve">In SIOP classrooms, incorporating content entails ensuring that, although materials may be adapted to meet the needs of </w:t>
      </w:r>
      <w:r>
        <w:rPr>
          <w:rFonts w:ascii="Times New Roman" w:hAnsi="Times New Roman"/>
          <w:color w:val="000000"/>
        </w:rPr>
        <w:t>ELs</w:t>
      </w:r>
      <w:r w:rsidRPr="001776F5">
        <w:rPr>
          <w:rFonts w:ascii="Times New Roman" w:hAnsi="Times New Roman"/>
          <w:color w:val="000000"/>
        </w:rPr>
        <w:t xml:space="preserve">, the </w:t>
      </w:r>
      <w:r w:rsidRPr="001776F5">
        <w:rPr>
          <w:rFonts w:ascii="Times New Roman" w:hAnsi="Times New Roman"/>
          <w:b/>
          <w:color w:val="000000"/>
        </w:rPr>
        <w:t>content is not diminished</w:t>
      </w:r>
      <w:r w:rsidRPr="001776F5">
        <w:rPr>
          <w:rFonts w:ascii="Times New Roman" w:hAnsi="Times New Roman"/>
          <w:color w:val="000000"/>
        </w:rPr>
        <w:t xml:space="preserve">. When planning lessons around content concepts, consider the following: </w:t>
      </w:r>
    </w:p>
    <w:p w:rsidR="006C68CC" w:rsidRPr="001776F5" w:rsidRDefault="006C68CC" w:rsidP="006C68CC">
      <w:pPr>
        <w:rPr>
          <w:rFonts w:ascii="Times New Roman" w:hAnsi="Times New Roman"/>
          <w:color w:val="000000"/>
        </w:rPr>
      </w:pPr>
    </w:p>
    <w:p w:rsidR="006C68CC" w:rsidRPr="007B2050" w:rsidRDefault="006C68CC" w:rsidP="006C68CC">
      <w:pPr>
        <w:pStyle w:val="ListParagraph"/>
        <w:numPr>
          <w:ilvl w:val="0"/>
          <w:numId w:val="3"/>
        </w:numPr>
        <w:rPr>
          <w:rFonts w:ascii="Times New Roman" w:hAnsi="Times New Roman"/>
          <w:color w:val="000000"/>
        </w:rPr>
      </w:pPr>
      <w:r w:rsidRPr="007B2050">
        <w:rPr>
          <w:rFonts w:ascii="Times New Roman" w:hAnsi="Times New Roman"/>
          <w:color w:val="000000"/>
        </w:rPr>
        <w:t>the students’ first language (L1) literacy</w:t>
      </w:r>
    </w:p>
    <w:p w:rsidR="006C68CC" w:rsidRPr="007B2050" w:rsidRDefault="006C68CC" w:rsidP="006C68CC">
      <w:pPr>
        <w:pStyle w:val="ListParagraph"/>
        <w:numPr>
          <w:ilvl w:val="0"/>
          <w:numId w:val="3"/>
        </w:numPr>
        <w:rPr>
          <w:rFonts w:ascii="Times New Roman" w:hAnsi="Times New Roman"/>
          <w:color w:val="000000"/>
        </w:rPr>
      </w:pPr>
      <w:r w:rsidRPr="007B2050">
        <w:rPr>
          <w:rFonts w:ascii="Times New Roman" w:hAnsi="Times New Roman"/>
          <w:color w:val="000000"/>
        </w:rPr>
        <w:t>their second language ( L2) proficiency</w:t>
      </w:r>
    </w:p>
    <w:p w:rsidR="006C68CC" w:rsidRPr="007B2050" w:rsidRDefault="006C68CC" w:rsidP="006C68CC">
      <w:pPr>
        <w:pStyle w:val="ListParagraph"/>
        <w:numPr>
          <w:ilvl w:val="0"/>
          <w:numId w:val="3"/>
        </w:numPr>
        <w:rPr>
          <w:rFonts w:ascii="Times New Roman" w:hAnsi="Times New Roman"/>
          <w:color w:val="000000"/>
        </w:rPr>
      </w:pPr>
      <w:r w:rsidRPr="007B2050">
        <w:rPr>
          <w:rFonts w:ascii="Times New Roman" w:hAnsi="Times New Roman"/>
          <w:color w:val="000000"/>
        </w:rPr>
        <w:t>their reading ability</w:t>
      </w:r>
    </w:p>
    <w:p w:rsidR="006C68CC" w:rsidRPr="007B2050" w:rsidRDefault="006C68CC" w:rsidP="006C68CC">
      <w:pPr>
        <w:pStyle w:val="ListParagraph"/>
        <w:numPr>
          <w:ilvl w:val="0"/>
          <w:numId w:val="3"/>
        </w:numPr>
        <w:rPr>
          <w:rFonts w:ascii="Times New Roman" w:hAnsi="Times New Roman"/>
          <w:color w:val="000000"/>
        </w:rPr>
      </w:pPr>
      <w:r w:rsidRPr="007B2050">
        <w:rPr>
          <w:rFonts w:ascii="Times New Roman" w:hAnsi="Times New Roman"/>
          <w:color w:val="000000"/>
        </w:rPr>
        <w:t>the cultural and age appropriateness of the L2 materials</w:t>
      </w:r>
    </w:p>
    <w:p w:rsidR="006C68CC" w:rsidRPr="007B2050" w:rsidRDefault="006C68CC" w:rsidP="006C68CC">
      <w:pPr>
        <w:pStyle w:val="ListParagraph"/>
        <w:numPr>
          <w:ilvl w:val="0"/>
          <w:numId w:val="3"/>
        </w:numPr>
        <w:rPr>
          <w:rFonts w:ascii="Times New Roman" w:hAnsi="Times New Roman"/>
          <w:color w:val="000000"/>
        </w:rPr>
      </w:pPr>
      <w:r w:rsidRPr="007B2050">
        <w:rPr>
          <w:rFonts w:ascii="Times New Roman" w:hAnsi="Times New Roman"/>
          <w:color w:val="000000"/>
        </w:rPr>
        <w:t xml:space="preserve">the difficulty level of the material to be read </w:t>
      </w:r>
    </w:p>
    <w:p w:rsidR="006C68CC" w:rsidRPr="001776F5" w:rsidRDefault="006C68CC" w:rsidP="006C68CC">
      <w:pPr>
        <w:rPr>
          <w:rFonts w:ascii="Times New Roman" w:hAnsi="Times New Roman"/>
          <w:color w:val="000000"/>
        </w:rPr>
      </w:pPr>
    </w:p>
    <w:p w:rsidR="006C68CC" w:rsidRPr="001776F5" w:rsidRDefault="006C68CC" w:rsidP="006C68CC">
      <w:pPr>
        <w:jc w:val="both"/>
        <w:rPr>
          <w:rFonts w:ascii="Times New Roman" w:hAnsi="Times New Roman"/>
          <w:color w:val="000000"/>
        </w:rPr>
      </w:pPr>
      <w:r w:rsidRPr="001776F5">
        <w:rPr>
          <w:rFonts w:ascii="Times New Roman" w:hAnsi="Times New Roman"/>
          <w:color w:val="000000"/>
        </w:rPr>
        <w:t xml:space="preserve">Providing adequate background requires teachers to perform a </w:t>
      </w:r>
      <w:r w:rsidRPr="007B2050">
        <w:rPr>
          <w:rFonts w:ascii="Times New Roman" w:hAnsi="Times New Roman"/>
          <w:b/>
          <w:color w:val="000000"/>
        </w:rPr>
        <w:t>task analysis</w:t>
      </w:r>
      <w:r w:rsidRPr="001776F5">
        <w:rPr>
          <w:rFonts w:ascii="Times New Roman" w:hAnsi="Times New Roman"/>
          <w:color w:val="000000"/>
        </w:rPr>
        <w:t xml:space="preserve"> -- a process in which you carefully analyze the requisite knowledge a student must possess to understand what is being taught. The purpose is to lessen the gap between what a student knows</w:t>
      </w:r>
      <w:r>
        <w:rPr>
          <w:rFonts w:ascii="Times New Roman" w:hAnsi="Times New Roman"/>
          <w:color w:val="000000"/>
        </w:rPr>
        <w:t xml:space="preserve"> and what he or she must learn.</w:t>
      </w:r>
    </w:p>
    <w:p w:rsidR="006C68CC"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4. </w:t>
      </w:r>
      <w:r w:rsidRPr="003E36AA">
        <w:rPr>
          <w:rFonts w:ascii="Times New Roman" w:hAnsi="Times New Roman"/>
          <w:b/>
          <w:color w:val="000000"/>
          <w:u w:val="single"/>
        </w:rPr>
        <w:t>Supplementary Materials</w:t>
      </w:r>
    </w:p>
    <w:p w:rsidR="006C68CC" w:rsidRPr="001776F5"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r w:rsidRPr="001776F5">
        <w:rPr>
          <w:rFonts w:ascii="Times New Roman" w:hAnsi="Times New Roman"/>
          <w:color w:val="000000"/>
        </w:rPr>
        <w:t>Information that is embedded in context allows English learners to understand and complete more cognitively demanding tasks. Effective SIOP instruction involves the use of many supplementary materials.</w:t>
      </w:r>
    </w:p>
    <w:p w:rsidR="006C68CC" w:rsidRPr="001776F5" w:rsidRDefault="006C68CC" w:rsidP="006C68CC">
      <w:pPr>
        <w:rPr>
          <w:rFonts w:ascii="Times New Roman" w:hAnsi="Times New Roman"/>
          <w:color w:val="000000"/>
        </w:rPr>
      </w:pPr>
    </w:p>
    <w:p w:rsidR="006C68CC" w:rsidRPr="007B2050" w:rsidRDefault="006C68CC" w:rsidP="006C68CC">
      <w:pPr>
        <w:pStyle w:val="ListParagraph"/>
        <w:numPr>
          <w:ilvl w:val="0"/>
          <w:numId w:val="6"/>
        </w:numPr>
        <w:rPr>
          <w:rFonts w:ascii="Times New Roman" w:hAnsi="Times New Roman"/>
          <w:color w:val="000000"/>
        </w:rPr>
      </w:pPr>
      <w:r w:rsidRPr="007B2050">
        <w:rPr>
          <w:rFonts w:ascii="Times New Roman" w:hAnsi="Times New Roman"/>
          <w:i/>
          <w:color w:val="000000"/>
        </w:rPr>
        <w:t>Hands-on manipulatives</w:t>
      </w:r>
      <w:r w:rsidRPr="007B2050">
        <w:rPr>
          <w:rFonts w:ascii="Times New Roman" w:hAnsi="Times New Roman"/>
          <w:color w:val="000000"/>
        </w:rPr>
        <w:t xml:space="preserve"> (microscopes, interactive maps)</w:t>
      </w:r>
    </w:p>
    <w:p w:rsidR="006C68CC" w:rsidRPr="007B2050" w:rsidRDefault="006C68CC" w:rsidP="006C68CC">
      <w:pPr>
        <w:pStyle w:val="ListParagraph"/>
        <w:numPr>
          <w:ilvl w:val="0"/>
          <w:numId w:val="6"/>
        </w:numPr>
        <w:rPr>
          <w:rFonts w:ascii="Times New Roman" w:hAnsi="Times New Roman"/>
          <w:color w:val="000000"/>
        </w:rPr>
      </w:pPr>
      <w:r w:rsidRPr="007B2050">
        <w:rPr>
          <w:rFonts w:ascii="Times New Roman" w:hAnsi="Times New Roman"/>
          <w:i/>
          <w:color w:val="000000"/>
        </w:rPr>
        <w:t>Realia</w:t>
      </w:r>
      <w:r w:rsidRPr="007B2050">
        <w:rPr>
          <w:rFonts w:ascii="Times New Roman" w:hAnsi="Times New Roman"/>
          <w:color w:val="000000"/>
        </w:rPr>
        <w:t xml:space="preserve"> (bank deposit slips, clothing) </w:t>
      </w:r>
    </w:p>
    <w:p w:rsidR="006C68CC" w:rsidRPr="007B2050" w:rsidRDefault="006C68CC" w:rsidP="006C68CC">
      <w:pPr>
        <w:pStyle w:val="ListParagraph"/>
        <w:numPr>
          <w:ilvl w:val="0"/>
          <w:numId w:val="6"/>
        </w:numPr>
        <w:rPr>
          <w:rFonts w:ascii="Times New Roman" w:hAnsi="Times New Roman"/>
          <w:i/>
          <w:color w:val="000000"/>
        </w:rPr>
      </w:pPr>
      <w:r w:rsidRPr="007B2050">
        <w:rPr>
          <w:rFonts w:ascii="Times New Roman" w:hAnsi="Times New Roman"/>
          <w:i/>
          <w:color w:val="000000"/>
        </w:rPr>
        <w:t>Pictures</w:t>
      </w:r>
    </w:p>
    <w:p w:rsidR="006C68CC" w:rsidRPr="007B2050" w:rsidRDefault="006C68CC" w:rsidP="006C68CC">
      <w:pPr>
        <w:pStyle w:val="ListParagraph"/>
        <w:numPr>
          <w:ilvl w:val="0"/>
          <w:numId w:val="6"/>
        </w:numPr>
        <w:rPr>
          <w:rFonts w:ascii="Times New Roman" w:hAnsi="Times New Roman"/>
          <w:color w:val="000000"/>
        </w:rPr>
      </w:pPr>
      <w:r w:rsidRPr="007B2050">
        <w:rPr>
          <w:rFonts w:ascii="Times New Roman" w:hAnsi="Times New Roman"/>
          <w:i/>
          <w:color w:val="000000"/>
        </w:rPr>
        <w:t>Visuals</w:t>
      </w:r>
      <w:r w:rsidRPr="007B2050">
        <w:rPr>
          <w:rFonts w:ascii="Times New Roman" w:hAnsi="Times New Roman"/>
          <w:color w:val="000000"/>
        </w:rPr>
        <w:t xml:space="preserve"> (models, graphs, charts, timelines)</w:t>
      </w:r>
    </w:p>
    <w:p w:rsidR="006C68CC" w:rsidRPr="007B2050" w:rsidRDefault="006C68CC" w:rsidP="006C68CC">
      <w:pPr>
        <w:pStyle w:val="ListParagraph"/>
        <w:numPr>
          <w:ilvl w:val="0"/>
          <w:numId w:val="6"/>
        </w:numPr>
        <w:rPr>
          <w:rFonts w:ascii="Times New Roman" w:hAnsi="Times New Roman"/>
          <w:i/>
          <w:color w:val="000000"/>
        </w:rPr>
      </w:pPr>
      <w:r w:rsidRPr="007B2050">
        <w:rPr>
          <w:rFonts w:ascii="Times New Roman" w:hAnsi="Times New Roman"/>
          <w:i/>
          <w:color w:val="000000"/>
        </w:rPr>
        <w:t>Multimedia</w:t>
      </w:r>
    </w:p>
    <w:p w:rsidR="006C68CC" w:rsidRPr="007B2050" w:rsidRDefault="006C68CC" w:rsidP="006C68CC">
      <w:pPr>
        <w:pStyle w:val="ListParagraph"/>
        <w:numPr>
          <w:ilvl w:val="0"/>
          <w:numId w:val="6"/>
        </w:numPr>
        <w:rPr>
          <w:rFonts w:ascii="Times New Roman" w:hAnsi="Times New Roman"/>
          <w:i/>
          <w:color w:val="000000"/>
        </w:rPr>
      </w:pPr>
      <w:r w:rsidRPr="007B2050">
        <w:rPr>
          <w:rFonts w:ascii="Times New Roman" w:hAnsi="Times New Roman"/>
          <w:i/>
          <w:color w:val="000000"/>
        </w:rPr>
        <w:t>Demonstrations</w:t>
      </w:r>
    </w:p>
    <w:p w:rsidR="006C68CC" w:rsidRPr="007B2050" w:rsidRDefault="006C68CC" w:rsidP="006C68CC">
      <w:pPr>
        <w:pStyle w:val="ListParagraph"/>
        <w:numPr>
          <w:ilvl w:val="0"/>
          <w:numId w:val="6"/>
        </w:numPr>
        <w:rPr>
          <w:rFonts w:ascii="Times New Roman" w:hAnsi="Times New Roman"/>
          <w:i/>
          <w:color w:val="000000"/>
        </w:rPr>
      </w:pPr>
      <w:r w:rsidRPr="007B2050">
        <w:rPr>
          <w:rFonts w:ascii="Times New Roman" w:hAnsi="Times New Roman"/>
          <w:i/>
          <w:color w:val="000000"/>
        </w:rPr>
        <w:t>Related literature</w:t>
      </w:r>
    </w:p>
    <w:p w:rsidR="006C68CC" w:rsidRPr="007B2050" w:rsidRDefault="006C68CC" w:rsidP="006C68CC">
      <w:pPr>
        <w:pStyle w:val="ListParagraph"/>
        <w:numPr>
          <w:ilvl w:val="0"/>
          <w:numId w:val="6"/>
        </w:numPr>
        <w:rPr>
          <w:rFonts w:ascii="Times New Roman" w:hAnsi="Times New Roman"/>
          <w:i/>
          <w:color w:val="000000"/>
        </w:rPr>
      </w:pPr>
      <w:r w:rsidRPr="007B2050">
        <w:rPr>
          <w:rFonts w:ascii="Times New Roman" w:hAnsi="Times New Roman"/>
          <w:i/>
          <w:color w:val="000000"/>
        </w:rPr>
        <w:t>Hi-Lo readers</w:t>
      </w:r>
    </w:p>
    <w:p w:rsidR="006C68CC" w:rsidRPr="007B2050" w:rsidRDefault="006C68CC" w:rsidP="006C68CC">
      <w:pPr>
        <w:pStyle w:val="ListParagraph"/>
        <w:numPr>
          <w:ilvl w:val="0"/>
          <w:numId w:val="6"/>
        </w:numPr>
        <w:rPr>
          <w:rFonts w:ascii="Times New Roman" w:hAnsi="Times New Roman"/>
          <w:i/>
          <w:color w:val="000000"/>
        </w:rPr>
      </w:pPr>
      <w:r w:rsidRPr="007B2050">
        <w:rPr>
          <w:rFonts w:ascii="Times New Roman" w:hAnsi="Times New Roman"/>
          <w:i/>
          <w:color w:val="000000"/>
        </w:rPr>
        <w:t>Adapted text</w:t>
      </w:r>
    </w:p>
    <w:p w:rsidR="006C68CC" w:rsidRDefault="006C68CC" w:rsidP="006C68CC">
      <w:pPr>
        <w:jc w:val="both"/>
        <w:rPr>
          <w:rFonts w:ascii="Times New Roman" w:hAnsi="Times New Roman"/>
          <w:b/>
          <w:color w:val="000000"/>
        </w:rPr>
      </w:pPr>
    </w:p>
    <w:p w:rsidR="006C68CC" w:rsidRDefault="006C68CC" w:rsidP="006C68CC">
      <w:pPr>
        <w:jc w:val="both"/>
        <w:rPr>
          <w:rFonts w:ascii="Times New Roman" w:hAnsi="Times New Roman"/>
          <w:b/>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5. </w:t>
      </w:r>
      <w:r w:rsidRPr="003E36AA">
        <w:rPr>
          <w:rFonts w:ascii="Times New Roman" w:hAnsi="Times New Roman"/>
          <w:b/>
          <w:color w:val="000000"/>
          <w:u w:val="single"/>
        </w:rPr>
        <w:t>Adaptation of Content</w:t>
      </w:r>
    </w:p>
    <w:p w:rsidR="006C68CC" w:rsidRPr="001776F5"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r w:rsidRPr="001776F5">
        <w:rPr>
          <w:rFonts w:ascii="Times New Roman" w:hAnsi="Times New Roman"/>
          <w:color w:val="000000"/>
        </w:rPr>
        <w:t>The teacher must oversee adaptation of content to all levels of student proficiency. Suggestions for adapting content to make it more accessible include the following:</w:t>
      </w:r>
    </w:p>
    <w:p w:rsidR="006C68CC" w:rsidRPr="001776F5" w:rsidRDefault="006C68CC" w:rsidP="006C68CC">
      <w:pPr>
        <w:rPr>
          <w:rFonts w:ascii="Times New Roman" w:hAnsi="Times New Roman"/>
          <w:color w:val="000000"/>
        </w:rPr>
      </w:pPr>
    </w:p>
    <w:p w:rsidR="006C68CC" w:rsidRPr="007B2050" w:rsidRDefault="006C68CC" w:rsidP="006C68CC">
      <w:pPr>
        <w:pStyle w:val="ListParagraph"/>
        <w:numPr>
          <w:ilvl w:val="0"/>
          <w:numId w:val="7"/>
        </w:numPr>
        <w:rPr>
          <w:rFonts w:ascii="Times New Roman" w:hAnsi="Times New Roman"/>
          <w:color w:val="000000"/>
        </w:rPr>
      </w:pPr>
      <w:r w:rsidRPr="007B2050">
        <w:rPr>
          <w:rFonts w:ascii="Times New Roman" w:hAnsi="Times New Roman"/>
          <w:color w:val="000000"/>
        </w:rPr>
        <w:lastRenderedPageBreak/>
        <w:t>Graphic organizers</w:t>
      </w:r>
    </w:p>
    <w:p w:rsidR="006C68CC" w:rsidRPr="007B2050" w:rsidRDefault="006C68CC" w:rsidP="006C68CC">
      <w:pPr>
        <w:pStyle w:val="ListParagraph"/>
        <w:numPr>
          <w:ilvl w:val="0"/>
          <w:numId w:val="7"/>
        </w:numPr>
        <w:rPr>
          <w:rFonts w:ascii="Times New Roman" w:hAnsi="Times New Roman"/>
          <w:color w:val="000000"/>
        </w:rPr>
      </w:pPr>
      <w:r w:rsidRPr="007B2050">
        <w:rPr>
          <w:rFonts w:ascii="Times New Roman" w:hAnsi="Times New Roman"/>
          <w:color w:val="000000"/>
        </w:rPr>
        <w:t>Outlines</w:t>
      </w:r>
    </w:p>
    <w:p w:rsidR="006C68CC" w:rsidRPr="007B2050" w:rsidRDefault="006C68CC" w:rsidP="006C68CC">
      <w:pPr>
        <w:pStyle w:val="ListParagraph"/>
        <w:numPr>
          <w:ilvl w:val="0"/>
          <w:numId w:val="7"/>
        </w:numPr>
        <w:rPr>
          <w:rFonts w:ascii="Times New Roman" w:hAnsi="Times New Roman"/>
          <w:color w:val="000000"/>
        </w:rPr>
      </w:pPr>
      <w:r w:rsidRPr="007B2050">
        <w:rPr>
          <w:rFonts w:ascii="Times New Roman" w:hAnsi="Times New Roman"/>
          <w:color w:val="000000"/>
        </w:rPr>
        <w:t>Leveled study guides</w:t>
      </w:r>
    </w:p>
    <w:p w:rsidR="006C68CC" w:rsidRPr="007B2050" w:rsidRDefault="006C68CC" w:rsidP="006C68CC">
      <w:pPr>
        <w:pStyle w:val="ListParagraph"/>
        <w:numPr>
          <w:ilvl w:val="0"/>
          <w:numId w:val="7"/>
        </w:numPr>
        <w:rPr>
          <w:rFonts w:ascii="Times New Roman" w:hAnsi="Times New Roman"/>
          <w:color w:val="000000"/>
        </w:rPr>
      </w:pPr>
      <w:r w:rsidRPr="007B2050">
        <w:rPr>
          <w:rFonts w:ascii="Times New Roman" w:hAnsi="Times New Roman"/>
          <w:color w:val="000000"/>
        </w:rPr>
        <w:t>Highlighted text</w:t>
      </w:r>
    </w:p>
    <w:p w:rsidR="006C68CC" w:rsidRPr="007B2050" w:rsidRDefault="006C68CC" w:rsidP="006C68CC">
      <w:pPr>
        <w:pStyle w:val="ListParagraph"/>
        <w:numPr>
          <w:ilvl w:val="0"/>
          <w:numId w:val="7"/>
        </w:numPr>
        <w:rPr>
          <w:rFonts w:ascii="Times New Roman" w:hAnsi="Times New Roman"/>
          <w:color w:val="000000"/>
        </w:rPr>
      </w:pPr>
      <w:r w:rsidRPr="007B2050">
        <w:rPr>
          <w:rFonts w:ascii="Times New Roman" w:hAnsi="Times New Roman"/>
          <w:color w:val="000000"/>
        </w:rPr>
        <w:t>Taped text</w:t>
      </w:r>
    </w:p>
    <w:p w:rsidR="006C68CC" w:rsidRPr="007B2050" w:rsidRDefault="006C68CC" w:rsidP="006C68CC">
      <w:pPr>
        <w:pStyle w:val="ListParagraph"/>
        <w:numPr>
          <w:ilvl w:val="0"/>
          <w:numId w:val="7"/>
        </w:numPr>
        <w:rPr>
          <w:rFonts w:ascii="Times New Roman" w:hAnsi="Times New Roman"/>
          <w:color w:val="000000"/>
        </w:rPr>
      </w:pPr>
      <w:r w:rsidRPr="007B2050">
        <w:rPr>
          <w:rFonts w:ascii="Times New Roman" w:hAnsi="Times New Roman"/>
          <w:color w:val="000000"/>
        </w:rPr>
        <w:t>Adapted text</w:t>
      </w:r>
    </w:p>
    <w:p w:rsidR="006C68CC" w:rsidRPr="007B2050" w:rsidRDefault="006C68CC" w:rsidP="006C68CC">
      <w:pPr>
        <w:pStyle w:val="ListParagraph"/>
        <w:numPr>
          <w:ilvl w:val="0"/>
          <w:numId w:val="7"/>
        </w:numPr>
        <w:rPr>
          <w:rFonts w:ascii="Times New Roman" w:hAnsi="Times New Roman"/>
          <w:color w:val="000000"/>
        </w:rPr>
      </w:pPr>
      <w:r w:rsidRPr="007B2050">
        <w:rPr>
          <w:rFonts w:ascii="Times New Roman" w:hAnsi="Times New Roman"/>
          <w:color w:val="000000"/>
        </w:rPr>
        <w:t>Jigsaw text reading</w:t>
      </w:r>
    </w:p>
    <w:p w:rsidR="006C68CC" w:rsidRPr="007B2050" w:rsidRDefault="006C68CC" w:rsidP="006C68CC">
      <w:pPr>
        <w:pStyle w:val="ListParagraph"/>
        <w:numPr>
          <w:ilvl w:val="0"/>
          <w:numId w:val="7"/>
        </w:numPr>
        <w:rPr>
          <w:rFonts w:ascii="Times New Roman" w:hAnsi="Times New Roman"/>
          <w:color w:val="000000"/>
        </w:rPr>
      </w:pPr>
      <w:r w:rsidRPr="007B2050">
        <w:rPr>
          <w:rFonts w:ascii="Times New Roman" w:hAnsi="Times New Roman"/>
          <w:color w:val="000000"/>
        </w:rPr>
        <w:t>Native language texts</w:t>
      </w:r>
    </w:p>
    <w:p w:rsidR="006C68CC" w:rsidRPr="001776F5" w:rsidRDefault="006C68CC" w:rsidP="006C68CC">
      <w:pPr>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6. </w:t>
      </w:r>
      <w:r w:rsidRPr="003E36AA">
        <w:rPr>
          <w:rFonts w:ascii="Times New Roman" w:hAnsi="Times New Roman"/>
          <w:b/>
          <w:color w:val="000000"/>
          <w:u w:val="single"/>
        </w:rPr>
        <w:t>Meaningful Activities</w:t>
      </w:r>
    </w:p>
    <w:p w:rsidR="006C68CC" w:rsidRPr="001776F5"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r w:rsidRPr="001776F5">
        <w:rPr>
          <w:rFonts w:ascii="Times New Roman" w:hAnsi="Times New Roman"/>
          <w:color w:val="000000"/>
        </w:rPr>
        <w:t xml:space="preserve">The teacher must devise meaningful activities that </w:t>
      </w:r>
      <w:r w:rsidRPr="007B2050">
        <w:rPr>
          <w:rFonts w:ascii="Times New Roman" w:hAnsi="Times New Roman"/>
          <w:b/>
          <w:color w:val="000000"/>
        </w:rPr>
        <w:t>integrate</w:t>
      </w:r>
      <w:r w:rsidRPr="001776F5">
        <w:rPr>
          <w:rFonts w:ascii="Times New Roman" w:hAnsi="Times New Roman"/>
          <w:color w:val="000000"/>
        </w:rPr>
        <w:t xml:space="preserve"> lesson concepts with language practice opportunities. To the extent possible, lesson activities should be planned to promote language development in all skills while ELs are mastering content objectives.</w:t>
      </w:r>
    </w:p>
    <w:p w:rsidR="006C68CC" w:rsidRPr="001776F5" w:rsidRDefault="006C68CC" w:rsidP="006C68CC">
      <w:pPr>
        <w:jc w:val="both"/>
        <w:rPr>
          <w:rFonts w:ascii="Times New Roman" w:hAnsi="Times New Roman"/>
          <w:color w:val="000000"/>
        </w:rPr>
      </w:pPr>
    </w:p>
    <w:p w:rsidR="006C68CC" w:rsidRDefault="006C68CC" w:rsidP="006C68CC">
      <w:pPr>
        <w:rPr>
          <w:rFonts w:ascii="Times New Roman" w:hAnsi="Times New Roman"/>
          <w:b/>
          <w:color w:val="000000"/>
        </w:rPr>
      </w:pPr>
    </w:p>
    <w:p w:rsidR="006C68CC" w:rsidRDefault="006C68CC" w:rsidP="006C68CC">
      <w:pPr>
        <w:rPr>
          <w:rFonts w:ascii="Times New Roman" w:hAnsi="Times New Roman"/>
          <w:b/>
          <w:color w:val="000000"/>
        </w:rPr>
      </w:pPr>
    </w:p>
    <w:p w:rsidR="006C68CC" w:rsidRPr="007B2050" w:rsidRDefault="006C68CC" w:rsidP="006C68CC">
      <w:pPr>
        <w:rPr>
          <w:rFonts w:ascii="Times New Roman" w:hAnsi="Times New Roman"/>
          <w:b/>
          <w:color w:val="000000"/>
        </w:rPr>
      </w:pPr>
      <w:r>
        <w:rPr>
          <w:rFonts w:ascii="Times New Roman" w:hAnsi="Times New Roman"/>
          <w:b/>
          <w:color w:val="000000"/>
        </w:rPr>
        <w:t>TEACHING SCENARIOS</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1776F5">
        <w:rPr>
          <w:rFonts w:ascii="Times New Roman" w:hAnsi="Times New Roman"/>
          <w:color w:val="000000"/>
        </w:rPr>
        <w:t>My understanding is that this model is an observation protocol, not an evaluation tool. I find these teacher scenarios difficult to assess -- since I have not actually observed the teacher in a classroom.</w:t>
      </w:r>
      <w:r>
        <w:rPr>
          <w:rFonts w:ascii="Times New Roman" w:hAnsi="Times New Roman"/>
          <w:color w:val="000000"/>
        </w:rPr>
        <w:t xml:space="preserve"> </w:t>
      </w:r>
      <w:r w:rsidRPr="001776F5">
        <w:rPr>
          <w:rFonts w:ascii="Times New Roman" w:hAnsi="Times New Roman"/>
          <w:color w:val="000000"/>
        </w:rPr>
        <w:t xml:space="preserve">I can only observe </w:t>
      </w:r>
      <w:r>
        <w:rPr>
          <w:rFonts w:ascii="Times New Roman" w:hAnsi="Times New Roman"/>
          <w:color w:val="000000"/>
        </w:rPr>
        <w:t>what I was told by the writers. I also object to the naming of the teachers as they may invite stereotyping and generalizations.</w:t>
      </w:r>
    </w:p>
    <w:p w:rsidR="006C68CC" w:rsidRPr="001776F5" w:rsidRDefault="006C68CC" w:rsidP="006C68CC">
      <w:pPr>
        <w:rPr>
          <w:rFonts w:ascii="Times New Roman" w:hAnsi="Times New Roman"/>
          <w:color w:val="000000"/>
        </w:rPr>
      </w:pPr>
    </w:p>
    <w:p w:rsidR="006C68CC" w:rsidRPr="007E6876" w:rsidRDefault="006C68CC" w:rsidP="006C68CC">
      <w:pPr>
        <w:jc w:val="both"/>
        <w:rPr>
          <w:rFonts w:ascii="Times New Roman" w:hAnsi="Times New Roman"/>
          <w:b/>
          <w:color w:val="000000"/>
        </w:rPr>
      </w:pPr>
      <w:r w:rsidRPr="007E6876">
        <w:rPr>
          <w:rFonts w:ascii="Times New Roman" w:hAnsi="Times New Roman"/>
          <w:b/>
          <w:color w:val="000000"/>
        </w:rPr>
        <w:t>Mr. Cullen</w:t>
      </w:r>
    </w:p>
    <w:p w:rsidR="006C68CC" w:rsidRPr="001776F5"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r w:rsidRPr="001776F5">
        <w:rPr>
          <w:rFonts w:ascii="Times New Roman" w:hAnsi="Times New Roman"/>
          <w:color w:val="000000"/>
        </w:rPr>
        <w:t xml:space="preserve">Mr. Cullen asked the students to paraphrase what the objectives meant, being sure to ask some ELs to focus on the verbs and nouns. He used a graphic organizer (KWL). He had a project assignment sheet and rubric for written products and oral presentations. </w:t>
      </w:r>
      <w:r>
        <w:rPr>
          <w:rFonts w:ascii="Times New Roman" w:hAnsi="Times New Roman"/>
          <w:color w:val="000000"/>
        </w:rPr>
        <w:t>He used many materials.</w:t>
      </w:r>
    </w:p>
    <w:p w:rsidR="006C68CC" w:rsidRPr="001776F5" w:rsidRDefault="006C68CC" w:rsidP="006C68CC">
      <w:pPr>
        <w:jc w:val="both"/>
        <w:rPr>
          <w:rFonts w:ascii="Times New Roman" w:hAnsi="Times New Roman"/>
          <w:color w:val="000000"/>
        </w:rPr>
      </w:pPr>
    </w:p>
    <w:p w:rsidR="006C68CC" w:rsidRPr="007E6876" w:rsidRDefault="006C68CC" w:rsidP="006C68CC">
      <w:pPr>
        <w:jc w:val="both"/>
        <w:rPr>
          <w:rFonts w:ascii="Times New Roman" w:hAnsi="Times New Roman"/>
          <w:b/>
          <w:color w:val="000000"/>
        </w:rPr>
      </w:pPr>
      <w:r w:rsidRPr="007E6876">
        <w:rPr>
          <w:rFonts w:ascii="Times New Roman" w:hAnsi="Times New Roman"/>
          <w:b/>
          <w:color w:val="000000"/>
        </w:rPr>
        <w:t xml:space="preserve">Mr. Ryan </w:t>
      </w:r>
    </w:p>
    <w:p w:rsidR="006C68CC" w:rsidRPr="001776F5"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r w:rsidRPr="001776F5">
        <w:rPr>
          <w:rFonts w:ascii="Times New Roman" w:hAnsi="Times New Roman"/>
          <w:color w:val="000000"/>
        </w:rPr>
        <w:t>When the students entered Mr. Ryan’s class, they found a large picture of the Mona Lisa. No one raised his or her hand, but he immediately called on a student and did not allow time for thought. He did not plan language objectives. He lectured where activity may have engaged students. Learners doodled or put their heads down on their de</w:t>
      </w:r>
      <w:r>
        <w:rPr>
          <w:rFonts w:ascii="Times New Roman" w:hAnsi="Times New Roman"/>
          <w:color w:val="000000"/>
        </w:rPr>
        <w:t xml:space="preserve">sks. He did not adapt content. </w:t>
      </w:r>
    </w:p>
    <w:p w:rsidR="006C68CC" w:rsidRPr="001776F5" w:rsidRDefault="006C68CC" w:rsidP="006C68CC">
      <w:pPr>
        <w:jc w:val="both"/>
        <w:rPr>
          <w:rFonts w:ascii="Times New Roman" w:hAnsi="Times New Roman"/>
          <w:color w:val="000000"/>
        </w:rPr>
      </w:pPr>
    </w:p>
    <w:p w:rsidR="006C68CC" w:rsidRPr="007E6876" w:rsidRDefault="006C68CC" w:rsidP="006C68CC">
      <w:pPr>
        <w:jc w:val="both"/>
        <w:rPr>
          <w:rFonts w:ascii="Times New Roman" w:hAnsi="Times New Roman"/>
          <w:b/>
          <w:color w:val="000000"/>
        </w:rPr>
      </w:pPr>
      <w:r w:rsidRPr="007E6876">
        <w:rPr>
          <w:rFonts w:ascii="Times New Roman" w:hAnsi="Times New Roman"/>
          <w:b/>
          <w:color w:val="000000"/>
        </w:rPr>
        <w:t>Ms. Sauerbraun</w:t>
      </w:r>
    </w:p>
    <w:p w:rsidR="006C68CC" w:rsidRPr="001776F5" w:rsidRDefault="006C68CC" w:rsidP="006C68CC">
      <w:pPr>
        <w:jc w:val="both"/>
        <w:rPr>
          <w:rFonts w:ascii="Times New Roman" w:hAnsi="Times New Roman"/>
          <w:color w:val="000000"/>
        </w:rPr>
      </w:pPr>
    </w:p>
    <w:p w:rsidR="006C68CC" w:rsidRPr="003E36AA" w:rsidRDefault="006C68CC" w:rsidP="006C68CC">
      <w:pPr>
        <w:jc w:val="both"/>
        <w:rPr>
          <w:rFonts w:ascii="Times New Roman" w:hAnsi="Times New Roman"/>
          <w:color w:val="000000"/>
        </w:rPr>
      </w:pPr>
      <w:r>
        <w:rPr>
          <w:rFonts w:ascii="Times New Roman" w:hAnsi="Times New Roman"/>
          <w:color w:val="000000"/>
        </w:rPr>
        <w:t xml:space="preserve">Ms. Sauerbraun </w:t>
      </w:r>
      <w:r w:rsidRPr="001776F5">
        <w:rPr>
          <w:rFonts w:ascii="Times New Roman" w:hAnsi="Times New Roman"/>
          <w:color w:val="000000"/>
        </w:rPr>
        <w:t>started with an engaging hook into the topic. She used an anticipation guide. She fully addressed the state standard, but did not relate the learning to the students' lives. She did not post language objectives. Her activity was meaningful and she invited students to work in pairs.</w:t>
      </w:r>
    </w:p>
    <w:p w:rsidR="006C68CC" w:rsidRDefault="006C68CC" w:rsidP="006C68CC">
      <w:pPr>
        <w:rPr>
          <w:rFonts w:ascii="Times New Roman" w:hAnsi="Times New Roman"/>
          <w:szCs w:val="24"/>
        </w:rPr>
      </w:pPr>
    </w:p>
    <w:p w:rsidR="006C68CC" w:rsidRDefault="006C68CC" w:rsidP="006C68CC"/>
    <w:tbl>
      <w:tblPr>
        <w:tblW w:w="9405" w:type="dxa"/>
        <w:tblCellMar>
          <w:top w:w="15" w:type="dxa"/>
          <w:left w:w="15" w:type="dxa"/>
          <w:bottom w:w="15" w:type="dxa"/>
          <w:right w:w="15" w:type="dxa"/>
        </w:tblCellMar>
        <w:tblLook w:val="04A0" w:firstRow="1" w:lastRow="0" w:firstColumn="1" w:lastColumn="0" w:noHBand="0" w:noVBand="1"/>
      </w:tblPr>
      <w:tblGrid>
        <w:gridCol w:w="1844"/>
        <w:gridCol w:w="2444"/>
        <w:gridCol w:w="2689"/>
        <w:gridCol w:w="2428"/>
      </w:tblGrid>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7E6876" w:rsidRDefault="006C68CC" w:rsidP="00773143">
            <w:pPr>
              <w:pStyle w:val="Heading1"/>
              <w:spacing w:line="0" w:lineRule="atLeast"/>
              <w:rPr>
                <w:rFonts w:ascii="Times New Roman" w:hAnsi="Times New Roman"/>
                <w:sz w:val="28"/>
                <w:szCs w:val="28"/>
              </w:rPr>
            </w:pPr>
          </w:p>
        </w:tc>
        <w:tc>
          <w:tcPr>
            <w:tcW w:w="2971" w:type="dxa"/>
            <w:tcBorders>
              <w:top w:val="dotted" w:sz="6" w:space="0" w:color="AAAAAA"/>
              <w:left w:val="dotted" w:sz="6" w:space="0" w:color="AAAAAA"/>
              <w:bottom w:val="dotted" w:sz="6" w:space="0" w:color="AAAAAA"/>
              <w:right w:val="dotted" w:sz="6" w:space="0" w:color="AAAAAA"/>
            </w:tcBorders>
          </w:tcPr>
          <w:p w:rsidR="006C68CC" w:rsidRPr="007E6876" w:rsidRDefault="006C68CC" w:rsidP="00773143">
            <w:pPr>
              <w:pStyle w:val="Heading1"/>
              <w:spacing w:line="0" w:lineRule="atLeast"/>
              <w:rPr>
                <w:rFonts w:ascii="Times New Roman" w:hAnsi="Times New Roman"/>
                <w:color w:val="000000"/>
                <w:sz w:val="28"/>
                <w:szCs w:val="28"/>
              </w:rPr>
            </w:pPr>
            <w:r>
              <w:rPr>
                <w:rFonts w:ascii="Times New Roman" w:hAnsi="Times New Roman"/>
                <w:color w:val="000000"/>
                <w:sz w:val="28"/>
                <w:szCs w:val="28"/>
              </w:rPr>
              <w:t xml:space="preserve"> 4                       3</w:t>
            </w:r>
          </w:p>
        </w:tc>
        <w:tc>
          <w:tcPr>
            <w:tcW w:w="3150"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1776F5" w:rsidRDefault="006C68CC" w:rsidP="00773143">
            <w:pPr>
              <w:pStyle w:val="Heading1"/>
              <w:spacing w:line="0" w:lineRule="atLeast"/>
            </w:pPr>
            <w:r>
              <w:rPr>
                <w:rFonts w:ascii="Times New Roman" w:hAnsi="Times New Roman"/>
                <w:color w:val="000000"/>
                <w:sz w:val="28"/>
                <w:szCs w:val="28"/>
              </w:rPr>
              <w:t xml:space="preserve">         2                1</w:t>
            </w:r>
          </w:p>
        </w:tc>
        <w:tc>
          <w:tcPr>
            <w:tcW w:w="2880" w:type="dxa"/>
            <w:tcBorders>
              <w:top w:val="dotted" w:sz="6" w:space="0" w:color="AAAAAA"/>
              <w:left w:val="dotted" w:sz="6" w:space="0" w:color="AAAAAA"/>
              <w:bottom w:val="dotted" w:sz="6" w:space="0" w:color="AAAAAA"/>
              <w:right w:val="dotted" w:sz="6" w:space="0" w:color="AAAAAA"/>
            </w:tcBorders>
          </w:tcPr>
          <w:p w:rsidR="006C68CC" w:rsidRDefault="006C68CC" w:rsidP="00773143">
            <w:pPr>
              <w:pStyle w:val="Heading1"/>
              <w:spacing w:line="0" w:lineRule="atLeast"/>
              <w:rPr>
                <w:rFonts w:ascii="Times New Roman" w:hAnsi="Times New Roman"/>
                <w:color w:val="000000"/>
                <w:sz w:val="28"/>
                <w:szCs w:val="28"/>
              </w:rPr>
            </w:pPr>
            <w:r>
              <w:rPr>
                <w:rFonts w:ascii="Times New Roman" w:hAnsi="Times New Roman"/>
                <w:color w:val="000000"/>
                <w:sz w:val="28"/>
                <w:szCs w:val="28"/>
              </w:rPr>
              <w:t xml:space="preserve">           0</w:t>
            </w:r>
          </w:p>
          <w:p w:rsidR="006C68CC" w:rsidRPr="00A17DE8" w:rsidRDefault="006C68CC" w:rsidP="00773143"/>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spacing w:line="0" w:lineRule="atLeast"/>
              <w:rPr>
                <w:szCs w:val="24"/>
              </w:rPr>
            </w:pPr>
            <w:r w:rsidRPr="00A17DE8">
              <w:rPr>
                <w:rFonts w:ascii="Times New Roman" w:hAnsi="Times New Roman"/>
                <w:b/>
                <w:color w:val="000000"/>
              </w:rPr>
              <w:t>Content objectives</w:t>
            </w:r>
          </w:p>
        </w:tc>
        <w:tc>
          <w:tcPr>
            <w:tcW w:w="2971" w:type="dxa"/>
            <w:tcBorders>
              <w:top w:val="dotted" w:sz="6" w:space="0" w:color="AAAAAA"/>
              <w:left w:val="dotted" w:sz="6" w:space="0" w:color="AAAAAA"/>
              <w:bottom w:val="dotted" w:sz="6" w:space="0" w:color="AAAAAA"/>
              <w:right w:val="dotted" w:sz="6" w:space="0" w:color="AAAAAA"/>
            </w:tcBorders>
          </w:tcPr>
          <w:p w:rsidR="006C68CC" w:rsidRPr="000C3ED1" w:rsidRDefault="006C68CC" w:rsidP="00773143">
            <w:pPr>
              <w:rPr>
                <w:rFonts w:ascii="Times New Roman" w:hAnsi="Times New Roman"/>
                <w:color w:val="000000"/>
              </w:rPr>
            </w:pPr>
            <w:r w:rsidRPr="000C3ED1">
              <w:rPr>
                <w:rFonts w:ascii="Times New Roman" w:hAnsi="Times New Roman"/>
                <w:color w:val="000000"/>
              </w:rPr>
              <w:t>clearly defined, displayed, and reviewed with students</w:t>
            </w:r>
          </w:p>
          <w:p w:rsidR="006C68CC" w:rsidRDefault="006C68CC" w:rsidP="00773143">
            <w:pPr>
              <w:rPr>
                <w:rFonts w:ascii="Times New Roman" w:hAnsi="Times New Roman"/>
                <w:color w:val="000000"/>
              </w:rPr>
            </w:pPr>
          </w:p>
        </w:tc>
        <w:tc>
          <w:tcPr>
            <w:tcW w:w="3150"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0C3ED1" w:rsidRDefault="006C68CC" w:rsidP="00773143">
            <w:pPr>
              <w:rPr>
                <w:rFonts w:ascii="Times New Roman" w:hAnsi="Times New Roman"/>
                <w:color w:val="000000"/>
              </w:rPr>
            </w:pPr>
            <w:r w:rsidRPr="000C3ED1">
              <w:rPr>
                <w:rFonts w:ascii="Times New Roman" w:hAnsi="Times New Roman"/>
                <w:color w:val="000000"/>
              </w:rPr>
              <w:t xml:space="preserve">Content objectives for students implied </w:t>
            </w:r>
          </w:p>
          <w:p w:rsidR="006C68CC" w:rsidRPr="001776F5" w:rsidRDefault="006C68CC" w:rsidP="00773143">
            <w:pPr>
              <w:rPr>
                <w:rFonts w:ascii="Times New Roman" w:hAnsi="Times New Roman"/>
                <w:color w:val="000000"/>
              </w:rPr>
            </w:pPr>
          </w:p>
        </w:tc>
        <w:tc>
          <w:tcPr>
            <w:tcW w:w="2880" w:type="dxa"/>
            <w:tcBorders>
              <w:top w:val="dotted" w:sz="6" w:space="0" w:color="AAAAAA"/>
              <w:left w:val="dotted" w:sz="6" w:space="0" w:color="AAAAAA"/>
              <w:bottom w:val="dotted" w:sz="6" w:space="0" w:color="AAAAAA"/>
              <w:right w:val="dotted" w:sz="6" w:space="0" w:color="AAAAAA"/>
            </w:tcBorders>
          </w:tcPr>
          <w:p w:rsidR="006C68CC" w:rsidRDefault="006C68CC" w:rsidP="00773143">
            <w:pPr>
              <w:rPr>
                <w:rFonts w:ascii="Times New Roman" w:hAnsi="Times New Roman"/>
                <w:color w:val="000000"/>
              </w:rPr>
            </w:pPr>
            <w:r w:rsidRPr="000C3ED1">
              <w:rPr>
                <w:rFonts w:ascii="Times New Roman" w:hAnsi="Times New Roman"/>
                <w:color w:val="000000"/>
              </w:rPr>
              <w:t>No clearly defined content objectives for students</w:t>
            </w: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spacing w:line="0" w:lineRule="atLeast"/>
              <w:rPr>
                <w:szCs w:val="24"/>
              </w:rPr>
            </w:pPr>
            <w:r w:rsidRPr="00A17DE8">
              <w:rPr>
                <w:rFonts w:ascii="Times New Roman" w:hAnsi="Times New Roman"/>
                <w:b/>
                <w:color w:val="000000"/>
              </w:rPr>
              <w:t>Language objectives</w:t>
            </w:r>
          </w:p>
        </w:tc>
        <w:tc>
          <w:tcPr>
            <w:tcW w:w="2971" w:type="dxa"/>
            <w:tcBorders>
              <w:top w:val="dotted" w:sz="6" w:space="0" w:color="AAAAAA"/>
              <w:left w:val="dotted" w:sz="6" w:space="0" w:color="AAAAAA"/>
              <w:bottom w:val="dotted" w:sz="6" w:space="0" w:color="AAAAAA"/>
              <w:right w:val="dotted" w:sz="6" w:space="0" w:color="AAAAAA"/>
            </w:tcBorders>
          </w:tcPr>
          <w:p w:rsidR="006C68CC" w:rsidRPr="000C3ED1" w:rsidRDefault="006C68CC" w:rsidP="00773143">
            <w:pPr>
              <w:spacing w:line="0" w:lineRule="atLeast"/>
              <w:rPr>
                <w:rFonts w:ascii="Times New Roman" w:hAnsi="Times New Roman"/>
                <w:color w:val="000000"/>
              </w:rPr>
            </w:pPr>
            <w:r w:rsidRPr="000C3ED1">
              <w:rPr>
                <w:rFonts w:ascii="Times New Roman" w:hAnsi="Times New Roman"/>
                <w:color w:val="000000"/>
              </w:rPr>
              <w:t>clearly defined, displayed, and reviewed with students</w:t>
            </w:r>
          </w:p>
          <w:p w:rsidR="006C68CC" w:rsidRPr="001776F5" w:rsidRDefault="006C68CC" w:rsidP="00773143">
            <w:pPr>
              <w:spacing w:line="0" w:lineRule="atLeast"/>
              <w:rPr>
                <w:rFonts w:ascii="Times New Roman" w:hAnsi="Times New Roman"/>
                <w:color w:val="000000"/>
              </w:rPr>
            </w:pPr>
          </w:p>
        </w:tc>
        <w:tc>
          <w:tcPr>
            <w:tcW w:w="3150"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0C3ED1" w:rsidRDefault="006C68CC" w:rsidP="00773143">
            <w:pPr>
              <w:spacing w:line="0" w:lineRule="atLeast"/>
              <w:rPr>
                <w:rFonts w:ascii="Times New Roman" w:hAnsi="Times New Roman"/>
                <w:color w:val="000000"/>
              </w:rPr>
            </w:pPr>
            <w:r w:rsidRPr="000C3ED1">
              <w:rPr>
                <w:rFonts w:ascii="Times New Roman" w:hAnsi="Times New Roman"/>
                <w:color w:val="000000"/>
              </w:rPr>
              <w:t xml:space="preserve">Language objectives for students implied </w:t>
            </w:r>
          </w:p>
          <w:p w:rsidR="006C68CC" w:rsidRDefault="006C68CC" w:rsidP="00773143">
            <w:pPr>
              <w:spacing w:line="0" w:lineRule="atLeast"/>
              <w:rPr>
                <w:szCs w:val="24"/>
              </w:rPr>
            </w:pPr>
          </w:p>
        </w:tc>
        <w:tc>
          <w:tcPr>
            <w:tcW w:w="2880" w:type="dxa"/>
            <w:tcBorders>
              <w:top w:val="dotted" w:sz="6" w:space="0" w:color="AAAAAA"/>
              <w:left w:val="dotted" w:sz="6" w:space="0" w:color="AAAAAA"/>
              <w:bottom w:val="dotted" w:sz="6" w:space="0" w:color="AAAAAA"/>
              <w:right w:val="dotted" w:sz="6" w:space="0" w:color="AAAAAA"/>
            </w:tcBorders>
          </w:tcPr>
          <w:p w:rsidR="006C68CC" w:rsidRPr="001776F5" w:rsidRDefault="006C68CC" w:rsidP="00773143">
            <w:pPr>
              <w:spacing w:line="0" w:lineRule="atLeast"/>
              <w:rPr>
                <w:rFonts w:ascii="Times New Roman" w:hAnsi="Times New Roman"/>
                <w:color w:val="000000"/>
              </w:rPr>
            </w:pPr>
            <w:r w:rsidRPr="000C3ED1">
              <w:rPr>
                <w:rFonts w:ascii="Times New Roman" w:hAnsi="Times New Roman"/>
                <w:color w:val="000000"/>
              </w:rPr>
              <w:t>No clearly defined language objectives for students</w:t>
            </w: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spacing w:line="0" w:lineRule="atLeast"/>
              <w:rPr>
                <w:szCs w:val="24"/>
              </w:rPr>
            </w:pPr>
            <w:r w:rsidRPr="00A17DE8">
              <w:rPr>
                <w:rFonts w:ascii="Times New Roman" w:hAnsi="Times New Roman"/>
                <w:b/>
                <w:color w:val="000000"/>
              </w:rPr>
              <w:t>Content concepts</w:t>
            </w:r>
          </w:p>
        </w:tc>
        <w:tc>
          <w:tcPr>
            <w:tcW w:w="2971" w:type="dxa"/>
            <w:tcBorders>
              <w:top w:val="dotted" w:sz="6" w:space="0" w:color="AAAAAA"/>
              <w:left w:val="dotted" w:sz="6" w:space="0" w:color="AAAAAA"/>
              <w:bottom w:val="dotted" w:sz="6" w:space="0" w:color="AAAAAA"/>
              <w:right w:val="dotted" w:sz="6" w:space="0" w:color="AAAAAA"/>
            </w:tcBorders>
          </w:tcPr>
          <w:p w:rsidR="006C68CC" w:rsidRPr="000C3ED1" w:rsidRDefault="006C68CC" w:rsidP="00773143">
            <w:pPr>
              <w:rPr>
                <w:rFonts w:ascii="Times New Roman" w:hAnsi="Times New Roman"/>
                <w:color w:val="000000"/>
              </w:rPr>
            </w:pPr>
            <w:r w:rsidRPr="000C3ED1">
              <w:rPr>
                <w:rFonts w:ascii="Times New Roman" w:hAnsi="Times New Roman"/>
                <w:color w:val="000000"/>
              </w:rPr>
              <w:t>appropriate for age and educational background level of students</w:t>
            </w:r>
          </w:p>
          <w:p w:rsidR="006C68CC" w:rsidRPr="001776F5" w:rsidRDefault="006C68CC" w:rsidP="00773143">
            <w:pPr>
              <w:rPr>
                <w:rFonts w:ascii="Times New Roman" w:hAnsi="Times New Roman"/>
                <w:color w:val="000000"/>
              </w:rPr>
            </w:pPr>
          </w:p>
        </w:tc>
        <w:tc>
          <w:tcPr>
            <w:tcW w:w="3150"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0C3ED1" w:rsidRDefault="006C68CC" w:rsidP="00773143">
            <w:pPr>
              <w:rPr>
                <w:rFonts w:ascii="Times New Roman" w:hAnsi="Times New Roman"/>
                <w:color w:val="000000"/>
              </w:rPr>
            </w:pPr>
            <w:r w:rsidRPr="000C3ED1">
              <w:rPr>
                <w:rFonts w:ascii="Times New Roman" w:hAnsi="Times New Roman"/>
                <w:color w:val="000000"/>
              </w:rPr>
              <w:t>Content concepts somewhat appropriate for age a</w:t>
            </w:r>
            <w:r>
              <w:rPr>
                <w:rFonts w:ascii="Times New Roman" w:hAnsi="Times New Roman"/>
                <w:color w:val="000000"/>
              </w:rPr>
              <w:t>nd educational backgrounds</w:t>
            </w:r>
          </w:p>
          <w:p w:rsidR="006C68CC" w:rsidRPr="001776F5" w:rsidRDefault="006C68CC" w:rsidP="00773143">
            <w:pPr>
              <w:rPr>
                <w:rFonts w:ascii="Times New Roman" w:hAnsi="Times New Roman"/>
                <w:color w:val="000000"/>
              </w:rPr>
            </w:pPr>
          </w:p>
        </w:tc>
        <w:tc>
          <w:tcPr>
            <w:tcW w:w="2880" w:type="dxa"/>
            <w:tcBorders>
              <w:top w:val="dotted" w:sz="6" w:space="0" w:color="AAAAAA"/>
              <w:left w:val="dotted" w:sz="6" w:space="0" w:color="AAAAAA"/>
              <w:bottom w:val="dotted" w:sz="6" w:space="0" w:color="AAAAAA"/>
              <w:right w:val="dotted" w:sz="6" w:space="0" w:color="AAAAAA"/>
            </w:tcBorders>
          </w:tcPr>
          <w:p w:rsidR="006C68CC" w:rsidRPr="001776F5" w:rsidRDefault="006C68CC" w:rsidP="00773143">
            <w:pPr>
              <w:rPr>
                <w:rFonts w:ascii="Times New Roman" w:hAnsi="Times New Roman"/>
                <w:color w:val="000000"/>
              </w:rPr>
            </w:pPr>
            <w:r w:rsidRPr="000C3ED1">
              <w:rPr>
                <w:rFonts w:ascii="Times New Roman" w:hAnsi="Times New Roman"/>
                <w:color w:val="000000"/>
              </w:rPr>
              <w:t>Content concepts inappropriate for age and educational background</w:t>
            </w:r>
            <w:r>
              <w:rPr>
                <w:rFonts w:ascii="Times New Roman" w:hAnsi="Times New Roman"/>
                <w:color w:val="000000"/>
              </w:rPr>
              <w:t>s</w:t>
            </w:r>
            <w:r w:rsidRPr="000C3ED1">
              <w:rPr>
                <w:rFonts w:ascii="Times New Roman" w:hAnsi="Times New Roman"/>
                <w:color w:val="000000"/>
              </w:rPr>
              <w:t xml:space="preserve"> </w:t>
            </w: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spacing w:line="0" w:lineRule="atLeast"/>
              <w:rPr>
                <w:szCs w:val="24"/>
              </w:rPr>
            </w:pPr>
            <w:r w:rsidRPr="00A17DE8">
              <w:rPr>
                <w:rFonts w:ascii="Times New Roman" w:hAnsi="Times New Roman"/>
                <w:b/>
                <w:color w:val="000000"/>
              </w:rPr>
              <w:t>Supplementary materials</w:t>
            </w:r>
          </w:p>
        </w:tc>
        <w:tc>
          <w:tcPr>
            <w:tcW w:w="2971" w:type="dxa"/>
            <w:tcBorders>
              <w:top w:val="dotted" w:sz="6" w:space="0" w:color="AAAAAA"/>
              <w:left w:val="dotted" w:sz="6" w:space="0" w:color="AAAAAA"/>
              <w:bottom w:val="dotted" w:sz="6" w:space="0" w:color="AAAAAA"/>
              <w:right w:val="dotted" w:sz="6" w:space="0" w:color="AAAAAA"/>
            </w:tcBorders>
          </w:tcPr>
          <w:p w:rsidR="006C68CC" w:rsidRDefault="006C68CC" w:rsidP="00773143">
            <w:pPr>
              <w:rPr>
                <w:rFonts w:ascii="Times New Roman" w:hAnsi="Times New Roman"/>
                <w:color w:val="000000"/>
              </w:rPr>
            </w:pPr>
            <w:r w:rsidRPr="000C3ED1">
              <w:rPr>
                <w:rFonts w:ascii="Times New Roman" w:hAnsi="Times New Roman"/>
                <w:color w:val="000000"/>
              </w:rPr>
              <w:t xml:space="preserve">used to a high degree, making the lesson clear and meaningful </w:t>
            </w:r>
          </w:p>
          <w:p w:rsidR="006C68CC" w:rsidRPr="001776F5" w:rsidRDefault="006C68CC" w:rsidP="00773143">
            <w:pPr>
              <w:rPr>
                <w:rFonts w:ascii="Times New Roman" w:hAnsi="Times New Roman"/>
                <w:color w:val="000000"/>
              </w:rPr>
            </w:pPr>
          </w:p>
        </w:tc>
        <w:tc>
          <w:tcPr>
            <w:tcW w:w="3150"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0C3ED1" w:rsidRDefault="006C68CC" w:rsidP="00773143">
            <w:pPr>
              <w:rPr>
                <w:rFonts w:ascii="Times New Roman" w:hAnsi="Times New Roman"/>
                <w:color w:val="000000"/>
              </w:rPr>
            </w:pPr>
            <w:r w:rsidRPr="000C3ED1">
              <w:rPr>
                <w:rFonts w:ascii="Times New Roman" w:hAnsi="Times New Roman"/>
                <w:color w:val="000000"/>
              </w:rPr>
              <w:t xml:space="preserve">Some use of supplementary materials </w:t>
            </w:r>
          </w:p>
          <w:p w:rsidR="006C68CC" w:rsidRPr="001776F5" w:rsidRDefault="006C68CC" w:rsidP="00773143">
            <w:pPr>
              <w:rPr>
                <w:rFonts w:ascii="Times New Roman" w:hAnsi="Times New Roman"/>
                <w:color w:val="000000"/>
              </w:rPr>
            </w:pPr>
          </w:p>
        </w:tc>
        <w:tc>
          <w:tcPr>
            <w:tcW w:w="2880" w:type="dxa"/>
            <w:tcBorders>
              <w:top w:val="dotted" w:sz="6" w:space="0" w:color="AAAAAA"/>
              <w:left w:val="dotted" w:sz="6" w:space="0" w:color="AAAAAA"/>
              <w:bottom w:val="dotted" w:sz="6" w:space="0" w:color="AAAAAA"/>
              <w:right w:val="dotted" w:sz="6" w:space="0" w:color="AAAAAA"/>
            </w:tcBorders>
          </w:tcPr>
          <w:p w:rsidR="006C68CC" w:rsidRPr="001776F5" w:rsidRDefault="006C68CC" w:rsidP="00773143">
            <w:pPr>
              <w:rPr>
                <w:rFonts w:ascii="Times New Roman" w:hAnsi="Times New Roman"/>
                <w:color w:val="000000"/>
              </w:rPr>
            </w:pPr>
            <w:r w:rsidRPr="000C3ED1">
              <w:rPr>
                <w:rFonts w:ascii="Times New Roman" w:hAnsi="Times New Roman"/>
                <w:color w:val="000000"/>
              </w:rPr>
              <w:t>No use of supplementary materials</w:t>
            </w: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6C68CC" w:rsidRDefault="006C68CC" w:rsidP="00773143">
            <w:pPr>
              <w:spacing w:line="0" w:lineRule="atLeast"/>
              <w:rPr>
                <w:rFonts w:ascii="Arial" w:hAnsi="Arial" w:cs="Arial"/>
                <w:color w:val="000000"/>
              </w:rPr>
            </w:pPr>
            <w:r w:rsidRPr="00A17DE8">
              <w:rPr>
                <w:rFonts w:ascii="Times New Roman" w:hAnsi="Times New Roman"/>
                <w:b/>
                <w:color w:val="000000"/>
              </w:rPr>
              <w:t>Adaptation of content</w:t>
            </w:r>
          </w:p>
        </w:tc>
        <w:tc>
          <w:tcPr>
            <w:tcW w:w="2971" w:type="dxa"/>
            <w:tcBorders>
              <w:top w:val="dotted" w:sz="6" w:space="0" w:color="AAAAAA"/>
              <w:left w:val="dotted" w:sz="6" w:space="0" w:color="AAAAAA"/>
              <w:bottom w:val="dotted" w:sz="6" w:space="0" w:color="AAAAAA"/>
              <w:right w:val="dotted" w:sz="6" w:space="0" w:color="AAAAAA"/>
            </w:tcBorders>
          </w:tcPr>
          <w:p w:rsidR="006C68CC" w:rsidRPr="001776F5" w:rsidRDefault="006C68CC" w:rsidP="00773143">
            <w:pPr>
              <w:spacing w:line="0" w:lineRule="atLeast"/>
              <w:rPr>
                <w:rFonts w:ascii="Times New Roman" w:hAnsi="Times New Roman"/>
                <w:color w:val="000000"/>
              </w:rPr>
            </w:pPr>
            <w:r w:rsidRPr="000C3ED1">
              <w:rPr>
                <w:rFonts w:ascii="Times New Roman" w:hAnsi="Times New Roman"/>
                <w:color w:val="000000"/>
              </w:rPr>
              <w:t xml:space="preserve"> (text, assignments) to all levels of student proficiency</w:t>
            </w:r>
          </w:p>
        </w:tc>
        <w:tc>
          <w:tcPr>
            <w:tcW w:w="3150"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6C68CC" w:rsidRPr="000C3ED1" w:rsidRDefault="006C68CC" w:rsidP="00773143">
            <w:pPr>
              <w:spacing w:line="0" w:lineRule="atLeast"/>
              <w:rPr>
                <w:rFonts w:ascii="Times New Roman" w:hAnsi="Times New Roman"/>
                <w:color w:val="000000"/>
              </w:rPr>
            </w:pPr>
            <w:r w:rsidRPr="000C3ED1">
              <w:rPr>
                <w:rFonts w:ascii="Times New Roman" w:hAnsi="Times New Roman"/>
                <w:color w:val="000000"/>
              </w:rPr>
              <w:t xml:space="preserve">Some adaptation of content to all levels of student proficiency </w:t>
            </w:r>
          </w:p>
          <w:p w:rsidR="006C68CC" w:rsidRDefault="006C68CC" w:rsidP="00773143">
            <w:pPr>
              <w:spacing w:line="0" w:lineRule="atLeast"/>
              <w:rPr>
                <w:rFonts w:ascii="Arial" w:hAnsi="Arial" w:cs="Arial"/>
                <w:color w:val="000000"/>
              </w:rPr>
            </w:pPr>
          </w:p>
        </w:tc>
        <w:tc>
          <w:tcPr>
            <w:tcW w:w="2880" w:type="dxa"/>
            <w:tcBorders>
              <w:top w:val="dotted" w:sz="6" w:space="0" w:color="AAAAAA"/>
              <w:left w:val="dotted" w:sz="6" w:space="0" w:color="AAAAAA"/>
              <w:bottom w:val="dotted" w:sz="6" w:space="0" w:color="AAAAAA"/>
              <w:right w:val="dotted" w:sz="6" w:space="0" w:color="AAAAAA"/>
            </w:tcBorders>
          </w:tcPr>
          <w:p w:rsidR="006C68CC" w:rsidRPr="001776F5" w:rsidRDefault="006C68CC" w:rsidP="00773143">
            <w:pPr>
              <w:spacing w:line="0" w:lineRule="atLeast"/>
              <w:rPr>
                <w:rFonts w:ascii="Times New Roman" w:hAnsi="Times New Roman"/>
                <w:color w:val="000000"/>
              </w:rPr>
            </w:pPr>
            <w:r w:rsidRPr="000C3ED1">
              <w:rPr>
                <w:rFonts w:ascii="Times New Roman" w:hAnsi="Times New Roman"/>
                <w:color w:val="000000"/>
              </w:rPr>
              <w:t>No significant adaptation of content to all levels of student proficiency</w:t>
            </w: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6C68CC" w:rsidRDefault="006C68CC" w:rsidP="00773143">
            <w:pPr>
              <w:spacing w:line="0" w:lineRule="atLeast"/>
              <w:rPr>
                <w:rFonts w:ascii="Arial" w:hAnsi="Arial" w:cs="Arial"/>
                <w:color w:val="000000"/>
              </w:rPr>
            </w:pPr>
            <w:r w:rsidRPr="00A17DE8">
              <w:rPr>
                <w:rFonts w:ascii="Times New Roman" w:hAnsi="Times New Roman"/>
                <w:b/>
                <w:color w:val="000000"/>
              </w:rPr>
              <w:t>Meaningful activities</w:t>
            </w:r>
          </w:p>
        </w:tc>
        <w:tc>
          <w:tcPr>
            <w:tcW w:w="2971" w:type="dxa"/>
            <w:tcBorders>
              <w:top w:val="dotted" w:sz="6" w:space="0" w:color="AAAAAA"/>
              <w:left w:val="dotted" w:sz="6" w:space="0" w:color="AAAAAA"/>
              <w:bottom w:val="dotted" w:sz="6" w:space="0" w:color="AAAAAA"/>
              <w:right w:val="dotted" w:sz="6" w:space="0" w:color="AAAAAA"/>
            </w:tcBorders>
          </w:tcPr>
          <w:p w:rsidR="006C68CC" w:rsidRDefault="006C68CC" w:rsidP="00773143">
            <w:pPr>
              <w:spacing w:line="0" w:lineRule="atLeast"/>
              <w:rPr>
                <w:rFonts w:ascii="Times New Roman" w:hAnsi="Times New Roman"/>
                <w:color w:val="000000"/>
              </w:rPr>
            </w:pPr>
            <w:r w:rsidRPr="000C3ED1">
              <w:rPr>
                <w:rFonts w:ascii="Times New Roman" w:hAnsi="Times New Roman"/>
                <w:color w:val="000000"/>
              </w:rPr>
              <w:t>that integrate lesson concepts with language practice opportunities for r</w:t>
            </w:r>
            <w:r>
              <w:rPr>
                <w:rFonts w:ascii="Times New Roman" w:hAnsi="Times New Roman"/>
                <w:color w:val="000000"/>
              </w:rPr>
              <w:t>eading, writing, listening, and/</w:t>
            </w:r>
            <w:r w:rsidRPr="000C3ED1">
              <w:rPr>
                <w:rFonts w:ascii="Times New Roman" w:hAnsi="Times New Roman"/>
                <w:color w:val="000000"/>
              </w:rPr>
              <w:t>or speaking</w:t>
            </w:r>
          </w:p>
          <w:p w:rsidR="006C68CC" w:rsidRPr="001776F5" w:rsidRDefault="006C68CC" w:rsidP="00773143">
            <w:pPr>
              <w:spacing w:line="0" w:lineRule="atLeast"/>
              <w:rPr>
                <w:rFonts w:ascii="Times New Roman" w:hAnsi="Times New Roman"/>
                <w:color w:val="000000"/>
              </w:rPr>
            </w:pPr>
          </w:p>
        </w:tc>
        <w:tc>
          <w:tcPr>
            <w:tcW w:w="3150" w:type="dxa"/>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tcPr>
          <w:p w:rsidR="006C68CC" w:rsidRPr="000C3ED1" w:rsidRDefault="006C68CC" w:rsidP="00773143">
            <w:pPr>
              <w:spacing w:line="0" w:lineRule="atLeast"/>
              <w:rPr>
                <w:rFonts w:ascii="Times New Roman" w:hAnsi="Times New Roman"/>
                <w:color w:val="000000"/>
              </w:rPr>
            </w:pPr>
            <w:r w:rsidRPr="000C3ED1">
              <w:rPr>
                <w:rFonts w:ascii="Times New Roman" w:hAnsi="Times New Roman"/>
                <w:color w:val="000000"/>
              </w:rPr>
              <w:t xml:space="preserve">Meaningful activities that integrate lesson concepts, but provide few language practice opportunities </w:t>
            </w:r>
          </w:p>
        </w:tc>
        <w:tc>
          <w:tcPr>
            <w:tcW w:w="2880" w:type="dxa"/>
            <w:tcBorders>
              <w:top w:val="dotted" w:sz="6" w:space="0" w:color="AAAAAA"/>
              <w:left w:val="dotted" w:sz="6" w:space="0" w:color="AAAAAA"/>
              <w:bottom w:val="dotted" w:sz="6" w:space="0" w:color="AAAAAA"/>
              <w:right w:val="dotted" w:sz="6" w:space="0" w:color="AAAAAA"/>
            </w:tcBorders>
          </w:tcPr>
          <w:p w:rsidR="006C68CC" w:rsidRPr="001776F5" w:rsidRDefault="006C68CC" w:rsidP="00773143">
            <w:pPr>
              <w:spacing w:line="0" w:lineRule="atLeast"/>
              <w:rPr>
                <w:rFonts w:ascii="Times New Roman" w:hAnsi="Times New Roman"/>
                <w:color w:val="000000"/>
              </w:rPr>
            </w:pPr>
            <w:r w:rsidRPr="000C3ED1">
              <w:rPr>
                <w:rFonts w:ascii="Times New Roman" w:hAnsi="Times New Roman"/>
                <w:color w:val="000000"/>
              </w:rPr>
              <w:t>No meaningful activities that integrate lesson concepts with language practice</w:t>
            </w:r>
          </w:p>
        </w:tc>
      </w:tr>
    </w:tbl>
    <w:p w:rsidR="006C68CC" w:rsidRPr="00B50214" w:rsidRDefault="006C68CC" w:rsidP="006C68CC">
      <w:pPr>
        <w:rPr>
          <w:rFonts w:ascii="Times New Roman" w:hAnsi="Times New Roman"/>
          <w:szCs w:val="24"/>
        </w:rPr>
      </w:pPr>
      <w:r>
        <w:br/>
      </w: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Pr="007E6876" w:rsidRDefault="006C68CC" w:rsidP="006C68CC">
      <w:pPr>
        <w:pStyle w:val="Heading1"/>
        <w:jc w:val="center"/>
        <w:rPr>
          <w:rFonts w:ascii="Times New Roman" w:hAnsi="Times New Roman"/>
          <w:sz w:val="44"/>
          <w:szCs w:val="44"/>
        </w:rPr>
      </w:pPr>
      <w:r w:rsidRPr="00C50728">
        <w:rPr>
          <w:rFonts w:ascii="Times New Roman" w:hAnsi="Times New Roman"/>
          <w:color w:val="000080"/>
          <w:sz w:val="44"/>
          <w:szCs w:val="44"/>
        </w:rPr>
        <w:lastRenderedPageBreak/>
        <w:t>Building Background</w:t>
      </w:r>
    </w:p>
    <w:p w:rsidR="006C68CC" w:rsidRDefault="006C68CC" w:rsidP="006C68CC">
      <w:pPr>
        <w:rPr>
          <w:rFonts w:ascii="Arial" w:hAnsi="Arial" w:cs="Arial"/>
          <w:color w:val="000000"/>
        </w:rPr>
      </w:pPr>
    </w:p>
    <w:p w:rsidR="006C68CC" w:rsidRDefault="006C68CC" w:rsidP="006C68CC">
      <w:pPr>
        <w:jc w:val="both"/>
        <w:rPr>
          <w:rFonts w:ascii="Times New Roman" w:hAnsi="Times New Roman"/>
          <w:color w:val="000000"/>
        </w:rPr>
      </w:pPr>
      <w:r w:rsidRPr="00C50728">
        <w:rPr>
          <w:rFonts w:ascii="Times New Roman" w:hAnsi="Times New Roman"/>
          <w:color w:val="000000"/>
        </w:rPr>
        <w:t>Effective teaching takes students from where they are and leads them to a higher level of und</w:t>
      </w:r>
      <w:r>
        <w:rPr>
          <w:rFonts w:ascii="Times New Roman" w:hAnsi="Times New Roman"/>
          <w:color w:val="000000"/>
        </w:rPr>
        <w:t xml:space="preserve">erstanding. Students learning </w:t>
      </w:r>
      <w:r w:rsidRPr="00C50728">
        <w:rPr>
          <w:rFonts w:ascii="Times New Roman" w:hAnsi="Times New Roman"/>
          <w:color w:val="000000"/>
        </w:rPr>
        <w:t>English must have ample opportunity to us</w:t>
      </w:r>
      <w:r>
        <w:rPr>
          <w:rFonts w:ascii="Times New Roman" w:hAnsi="Times New Roman"/>
          <w:color w:val="000000"/>
        </w:rPr>
        <w:t>e the target language</w:t>
      </w:r>
      <w:r w:rsidRPr="00C50728">
        <w:rPr>
          <w:rFonts w:ascii="Times New Roman" w:hAnsi="Times New Roman"/>
          <w:color w:val="000000"/>
        </w:rPr>
        <w:t>; to hear and see c</w:t>
      </w:r>
      <w:r>
        <w:rPr>
          <w:rFonts w:ascii="Times New Roman" w:hAnsi="Times New Roman"/>
          <w:color w:val="000000"/>
        </w:rPr>
        <w:t xml:space="preserve">omprehensible English; and to </w:t>
      </w:r>
      <w:r w:rsidRPr="00C50728">
        <w:rPr>
          <w:rFonts w:ascii="Times New Roman" w:hAnsi="Times New Roman"/>
          <w:color w:val="000000"/>
        </w:rPr>
        <w:t>read, write, and speak the new language within the context of subject matter learning. But t</w:t>
      </w:r>
      <w:r>
        <w:rPr>
          <w:rFonts w:ascii="Times New Roman" w:hAnsi="Times New Roman"/>
          <w:color w:val="000000"/>
        </w:rPr>
        <w:t>here is a caveat to this: the l</w:t>
      </w:r>
      <w:r w:rsidRPr="00C50728">
        <w:rPr>
          <w:rFonts w:ascii="Times New Roman" w:hAnsi="Times New Roman"/>
          <w:color w:val="000000"/>
        </w:rPr>
        <w:t>anguage must be meaningful. It is not only the amount of exposure to English that affects</w:t>
      </w:r>
      <w:r>
        <w:rPr>
          <w:rFonts w:ascii="Times New Roman" w:hAnsi="Times New Roman"/>
          <w:color w:val="000000"/>
        </w:rPr>
        <w:t xml:space="preserve"> learning, but the quality as </w:t>
      </w:r>
      <w:r w:rsidRPr="00C50728">
        <w:rPr>
          <w:rFonts w:ascii="Times New Roman" w:hAnsi="Times New Roman"/>
          <w:color w:val="000000"/>
        </w:rPr>
        <w:t>well.</w:t>
      </w:r>
    </w:p>
    <w:p w:rsidR="006C68CC" w:rsidRPr="001776F5" w:rsidRDefault="006C68CC" w:rsidP="006C68CC">
      <w:pPr>
        <w:rPr>
          <w:rFonts w:ascii="Times New Roman" w:hAnsi="Times New Roman"/>
          <w:color w:val="000000"/>
        </w:rPr>
      </w:pPr>
    </w:p>
    <w:p w:rsidR="006C68CC" w:rsidRDefault="006C68CC" w:rsidP="006C68CC">
      <w:pPr>
        <w:jc w:val="center"/>
        <w:rPr>
          <w:rFonts w:ascii="Times New Roman" w:hAnsi="Times New Roman"/>
          <w:b/>
          <w:color w:val="000000"/>
        </w:rPr>
      </w:pPr>
    </w:p>
    <w:p w:rsidR="006C68CC" w:rsidRPr="003E36AA" w:rsidRDefault="006C68CC" w:rsidP="006C68CC">
      <w:pPr>
        <w:jc w:val="center"/>
        <w:rPr>
          <w:rFonts w:ascii="Times New Roman" w:hAnsi="Times New Roman"/>
          <w:b/>
          <w:color w:val="000000"/>
        </w:rPr>
      </w:pPr>
      <w:r>
        <w:rPr>
          <w:rFonts w:ascii="Times New Roman" w:hAnsi="Times New Roman"/>
          <w:b/>
          <w:color w:val="000000"/>
        </w:rPr>
        <w:t>7</w:t>
      </w:r>
      <w:r w:rsidRPr="003E36AA">
        <w:rPr>
          <w:rFonts w:ascii="Times New Roman" w:hAnsi="Times New Roman"/>
          <w:b/>
          <w:color w:val="000000"/>
        </w:rPr>
        <w:t xml:space="preserve">. </w:t>
      </w:r>
      <w:r w:rsidRPr="00C50728">
        <w:rPr>
          <w:rFonts w:ascii="Times New Roman" w:hAnsi="Times New Roman"/>
          <w:b/>
          <w:color w:val="000000"/>
          <w:u w:val="single"/>
        </w:rPr>
        <w:t>Concepts Explicitly Linked to Students’ Background Experiences</w:t>
      </w:r>
    </w:p>
    <w:p w:rsidR="006C68CC" w:rsidRPr="001776F5" w:rsidRDefault="006C68CC" w:rsidP="006C68CC">
      <w:pPr>
        <w:jc w:val="both"/>
        <w:rPr>
          <w:rFonts w:ascii="Times New Roman" w:hAnsi="Times New Roman"/>
          <w:color w:val="000000"/>
        </w:rPr>
      </w:pPr>
    </w:p>
    <w:p w:rsidR="006C68CC" w:rsidRPr="00C50728" w:rsidRDefault="006C68CC" w:rsidP="006C68CC">
      <w:pPr>
        <w:jc w:val="both"/>
        <w:rPr>
          <w:rFonts w:ascii="Times New Roman" w:hAnsi="Times New Roman"/>
          <w:color w:val="000000"/>
        </w:rPr>
      </w:pPr>
      <w:r w:rsidRPr="00C50728">
        <w:rPr>
          <w:rFonts w:ascii="Times New Roman" w:hAnsi="Times New Roman"/>
          <w:color w:val="000000"/>
        </w:rPr>
        <w:t>When readers lack the prior knowledge necessary to read, three major instructional interventions need to be considered: (1) teach vocabulary as a prereading step; ( 2) provide meaningful experiences; and ( 3) introduce a conceptual framework that will enable students to develop appr</w:t>
      </w:r>
      <w:r>
        <w:rPr>
          <w:rFonts w:ascii="Times New Roman" w:hAnsi="Times New Roman"/>
          <w:color w:val="000000"/>
        </w:rPr>
        <w:t>opriate background information.</w:t>
      </w:r>
    </w:p>
    <w:p w:rsidR="006C68CC" w:rsidRPr="00C50728" w:rsidRDefault="006C68CC" w:rsidP="006C68CC">
      <w:pPr>
        <w:jc w:val="both"/>
        <w:rPr>
          <w:rFonts w:ascii="Times New Roman" w:hAnsi="Times New Roman"/>
          <w:color w:val="000000"/>
        </w:rPr>
      </w:pPr>
    </w:p>
    <w:p w:rsidR="006C68CC" w:rsidRPr="00C50728" w:rsidRDefault="006C68CC" w:rsidP="006C68CC">
      <w:pPr>
        <w:jc w:val="both"/>
        <w:rPr>
          <w:rFonts w:ascii="Times New Roman" w:hAnsi="Times New Roman"/>
          <w:color w:val="000000"/>
        </w:rPr>
      </w:pPr>
      <w:r w:rsidRPr="00C50728">
        <w:rPr>
          <w:rFonts w:ascii="Times New Roman" w:hAnsi="Times New Roman"/>
          <w:color w:val="000000"/>
        </w:rPr>
        <w:t>Instructional Implications</w:t>
      </w:r>
    </w:p>
    <w:p w:rsidR="006C68CC" w:rsidRPr="00C50728" w:rsidRDefault="006C68CC" w:rsidP="006C68CC">
      <w:pPr>
        <w:jc w:val="both"/>
        <w:rPr>
          <w:rFonts w:ascii="Times New Roman" w:hAnsi="Times New Roman"/>
          <w:color w:val="000000"/>
        </w:rPr>
      </w:pPr>
    </w:p>
    <w:p w:rsidR="006C68CC" w:rsidRPr="00342A42" w:rsidRDefault="006C68CC" w:rsidP="006C68CC">
      <w:pPr>
        <w:jc w:val="both"/>
        <w:rPr>
          <w:rFonts w:ascii="Times New Roman" w:hAnsi="Times New Roman"/>
          <w:i/>
          <w:color w:val="000000"/>
        </w:rPr>
      </w:pPr>
      <w:r w:rsidRPr="00342A42">
        <w:rPr>
          <w:rFonts w:ascii="Times New Roman" w:hAnsi="Times New Roman"/>
          <w:i/>
          <w:color w:val="000000"/>
        </w:rPr>
        <w:t xml:space="preserve">What is meant by activating prior knowledge? What is meant by building background? How do these terms differ instructionally? </w:t>
      </w:r>
    </w:p>
    <w:p w:rsidR="006C68CC" w:rsidRPr="00C50728" w:rsidRDefault="006C68CC" w:rsidP="006C68CC">
      <w:pPr>
        <w:jc w:val="both"/>
        <w:rPr>
          <w:rFonts w:ascii="Times New Roman" w:hAnsi="Times New Roman"/>
          <w:color w:val="000000"/>
        </w:rPr>
      </w:pPr>
    </w:p>
    <w:p w:rsidR="006C68CC" w:rsidRPr="00C50728" w:rsidRDefault="006C68CC" w:rsidP="006C68CC">
      <w:pPr>
        <w:jc w:val="both"/>
        <w:rPr>
          <w:rFonts w:ascii="Times New Roman" w:hAnsi="Times New Roman"/>
          <w:color w:val="000000"/>
        </w:rPr>
      </w:pPr>
      <w:r w:rsidRPr="00C50728">
        <w:rPr>
          <w:rFonts w:ascii="Times New Roman" w:hAnsi="Times New Roman"/>
          <w:color w:val="000000"/>
        </w:rPr>
        <w:t xml:space="preserve">All students have prior knowledge, gained from schooling and life experiences, and teachers can informally assess what students know and can do, as well as any mismatches in schemata through brainstorming, structured discussion, quick- writes, and techniques such as the familiar KWL. However, if some ELs have little or no prior knowledge about a content topic, brainstorming about it may not be helpful because the brainstormed terms, names, and places will probably be unfamiliar. </w:t>
      </w:r>
    </w:p>
    <w:p w:rsidR="006C68CC" w:rsidRPr="00C50728" w:rsidRDefault="006C68CC" w:rsidP="006C68CC">
      <w:pPr>
        <w:jc w:val="both"/>
        <w:rPr>
          <w:rFonts w:ascii="Times New Roman" w:hAnsi="Times New Roman"/>
          <w:color w:val="000000"/>
        </w:rPr>
      </w:pPr>
    </w:p>
    <w:p w:rsidR="006C68CC" w:rsidRPr="00C50728" w:rsidRDefault="006C68CC" w:rsidP="006C68CC">
      <w:pPr>
        <w:jc w:val="both"/>
        <w:rPr>
          <w:rFonts w:ascii="Times New Roman" w:hAnsi="Times New Roman"/>
          <w:color w:val="000000"/>
        </w:rPr>
      </w:pPr>
      <w:r w:rsidRPr="00C50728">
        <w:rPr>
          <w:rFonts w:ascii="Times New Roman" w:hAnsi="Times New Roman"/>
          <w:color w:val="000000"/>
        </w:rPr>
        <w:t>Therefore, it is of critical importance that teachers build background using techniques that fill in the gaps, and help students connect what they do know with what is being taught. And when teachers’ explanations are made more concrete with supplementary m</w:t>
      </w:r>
      <w:r>
        <w:rPr>
          <w:rFonts w:ascii="Times New Roman" w:hAnsi="Times New Roman"/>
          <w:color w:val="000000"/>
        </w:rPr>
        <w:t>aterials (photos, models, illus</w:t>
      </w:r>
      <w:r w:rsidRPr="00C50728">
        <w:rPr>
          <w:rFonts w:ascii="Times New Roman" w:hAnsi="Times New Roman"/>
          <w:color w:val="000000"/>
        </w:rPr>
        <w:t>trations, etc.), students are more likely to mak</w:t>
      </w:r>
      <w:r>
        <w:rPr>
          <w:rFonts w:ascii="Times New Roman" w:hAnsi="Times New Roman"/>
          <w:color w:val="000000"/>
        </w:rPr>
        <w:t xml:space="preserve">e the appropriate connections. </w:t>
      </w:r>
    </w:p>
    <w:p w:rsidR="006C68CC" w:rsidRPr="00C50728" w:rsidRDefault="006C68CC" w:rsidP="006C68CC">
      <w:pPr>
        <w:jc w:val="both"/>
        <w:rPr>
          <w:rFonts w:ascii="Times New Roman" w:hAnsi="Times New Roman"/>
          <w:color w:val="000000"/>
        </w:rPr>
      </w:pPr>
    </w:p>
    <w:p w:rsidR="006C68CC" w:rsidRPr="00C50728" w:rsidRDefault="006C68CC" w:rsidP="006C68CC">
      <w:pPr>
        <w:jc w:val="both"/>
        <w:rPr>
          <w:rFonts w:ascii="Times New Roman" w:hAnsi="Times New Roman"/>
          <w:color w:val="000000"/>
        </w:rPr>
      </w:pPr>
      <w:r w:rsidRPr="00342A42">
        <w:rPr>
          <w:rFonts w:ascii="Times New Roman" w:hAnsi="Times New Roman"/>
          <w:b/>
          <w:color w:val="000000"/>
        </w:rPr>
        <w:t>EXAMPLES</w:t>
      </w:r>
      <w:r w:rsidRPr="00C50728">
        <w:rPr>
          <w:rFonts w:ascii="Times New Roman" w:hAnsi="Times New Roman"/>
          <w:color w:val="000000"/>
        </w:rPr>
        <w:t xml:space="preserve"> . . . of activities that activate prior knowledge and/or build background include:</w:t>
      </w:r>
    </w:p>
    <w:p w:rsidR="006C68CC" w:rsidRPr="00C50728" w:rsidRDefault="006C68CC" w:rsidP="006C68CC">
      <w:pPr>
        <w:jc w:val="both"/>
        <w:rPr>
          <w:rFonts w:ascii="Times New Roman" w:hAnsi="Times New Roman"/>
          <w:color w:val="000000"/>
        </w:rPr>
      </w:pPr>
    </w:p>
    <w:p w:rsidR="006C68CC" w:rsidRPr="00342A42" w:rsidRDefault="006C68CC" w:rsidP="006C68CC">
      <w:pPr>
        <w:pStyle w:val="ListParagraph"/>
        <w:numPr>
          <w:ilvl w:val="0"/>
          <w:numId w:val="8"/>
        </w:numPr>
        <w:jc w:val="both"/>
        <w:rPr>
          <w:rFonts w:ascii="Times New Roman" w:hAnsi="Times New Roman"/>
          <w:color w:val="000000"/>
        </w:rPr>
      </w:pPr>
      <w:r w:rsidRPr="00342A42">
        <w:rPr>
          <w:rFonts w:ascii="Times New Roman" w:hAnsi="Times New Roman"/>
          <w:color w:val="000000"/>
        </w:rPr>
        <w:t>Read a story, article, play, or book about the topic</w:t>
      </w:r>
    </w:p>
    <w:p w:rsidR="006C68CC" w:rsidRPr="00C50728" w:rsidRDefault="006C68CC" w:rsidP="006C68CC">
      <w:pPr>
        <w:jc w:val="both"/>
        <w:rPr>
          <w:rFonts w:ascii="Times New Roman" w:hAnsi="Times New Roman"/>
          <w:color w:val="000000"/>
        </w:rPr>
      </w:pPr>
    </w:p>
    <w:p w:rsidR="006C68CC" w:rsidRPr="00342A42" w:rsidRDefault="006C68CC" w:rsidP="006C68CC">
      <w:pPr>
        <w:pStyle w:val="ListParagraph"/>
        <w:numPr>
          <w:ilvl w:val="0"/>
          <w:numId w:val="8"/>
        </w:numPr>
        <w:jc w:val="both"/>
        <w:rPr>
          <w:rFonts w:ascii="Times New Roman" w:hAnsi="Times New Roman"/>
          <w:color w:val="000000"/>
        </w:rPr>
      </w:pPr>
      <w:r w:rsidRPr="00342A42">
        <w:rPr>
          <w:rFonts w:ascii="Times New Roman" w:hAnsi="Times New Roman"/>
          <w:color w:val="000000"/>
        </w:rPr>
        <w:t>View a video related to the topic</w:t>
      </w:r>
    </w:p>
    <w:p w:rsidR="006C68CC" w:rsidRPr="00C50728" w:rsidRDefault="006C68CC" w:rsidP="006C68CC">
      <w:pPr>
        <w:jc w:val="both"/>
        <w:rPr>
          <w:rFonts w:ascii="Times New Roman" w:hAnsi="Times New Roman"/>
          <w:color w:val="000000"/>
        </w:rPr>
      </w:pPr>
    </w:p>
    <w:p w:rsidR="006C68CC" w:rsidRPr="00342A42" w:rsidRDefault="006C68CC" w:rsidP="006C68CC">
      <w:pPr>
        <w:pStyle w:val="ListParagraph"/>
        <w:numPr>
          <w:ilvl w:val="0"/>
          <w:numId w:val="8"/>
        </w:numPr>
        <w:jc w:val="both"/>
        <w:rPr>
          <w:rFonts w:ascii="Times New Roman" w:hAnsi="Times New Roman"/>
          <w:color w:val="000000"/>
        </w:rPr>
      </w:pPr>
      <w:r w:rsidRPr="00342A42">
        <w:rPr>
          <w:rFonts w:ascii="Times New Roman" w:hAnsi="Times New Roman"/>
          <w:color w:val="000000"/>
        </w:rPr>
        <w:t>Use the Insert Method</w:t>
      </w:r>
    </w:p>
    <w:p w:rsidR="006C68CC" w:rsidRPr="00C50728" w:rsidRDefault="006C68CC" w:rsidP="006C68CC">
      <w:pPr>
        <w:jc w:val="both"/>
        <w:rPr>
          <w:rFonts w:ascii="Times New Roman" w:hAnsi="Times New Roman"/>
          <w:color w:val="000000"/>
        </w:rPr>
      </w:pPr>
    </w:p>
    <w:p w:rsidR="006C68CC" w:rsidRPr="0090487B" w:rsidRDefault="006C68CC" w:rsidP="006C68CC">
      <w:pPr>
        <w:pStyle w:val="ListParagraph"/>
        <w:numPr>
          <w:ilvl w:val="0"/>
          <w:numId w:val="8"/>
        </w:numPr>
        <w:jc w:val="both"/>
        <w:rPr>
          <w:rFonts w:ascii="Times New Roman" w:hAnsi="Times New Roman"/>
          <w:color w:val="000000"/>
        </w:rPr>
      </w:pPr>
      <w:r w:rsidRPr="00342A42">
        <w:rPr>
          <w:rFonts w:ascii="Times New Roman" w:hAnsi="Times New Roman"/>
          <w:color w:val="000000"/>
        </w:rPr>
        <w:t>Pretest with a Partner</w:t>
      </w:r>
    </w:p>
    <w:p w:rsidR="006C68CC" w:rsidRPr="007B2050" w:rsidRDefault="006C68CC" w:rsidP="006C68CC">
      <w:pPr>
        <w:jc w:val="center"/>
        <w:rPr>
          <w:rFonts w:ascii="Times New Roman" w:hAnsi="Times New Roman"/>
          <w:b/>
          <w:color w:val="000000"/>
        </w:rPr>
      </w:pPr>
      <w:r>
        <w:rPr>
          <w:rFonts w:ascii="Times New Roman" w:hAnsi="Times New Roman"/>
          <w:b/>
          <w:color w:val="000000"/>
        </w:rPr>
        <w:lastRenderedPageBreak/>
        <w:t xml:space="preserve">8. </w:t>
      </w:r>
      <w:r w:rsidRPr="00C50728">
        <w:rPr>
          <w:rFonts w:ascii="Times New Roman" w:hAnsi="Times New Roman"/>
          <w:b/>
          <w:color w:val="000000"/>
          <w:u w:val="single"/>
        </w:rPr>
        <w:t>Links Explicitly Made Between Past Learning and New Concepts</w:t>
      </w:r>
    </w:p>
    <w:p w:rsidR="006C68CC" w:rsidRPr="001776F5" w:rsidRDefault="006C68CC" w:rsidP="006C68CC">
      <w:pPr>
        <w:jc w:val="both"/>
        <w:rPr>
          <w:rFonts w:ascii="Times New Roman" w:hAnsi="Times New Roman"/>
          <w:color w:val="000000"/>
        </w:rPr>
      </w:pPr>
    </w:p>
    <w:p w:rsidR="006C68CC" w:rsidRPr="00A3177F" w:rsidRDefault="006C68CC" w:rsidP="006C68CC">
      <w:pPr>
        <w:jc w:val="both"/>
        <w:rPr>
          <w:rFonts w:ascii="Times New Roman" w:hAnsi="Times New Roman"/>
          <w:color w:val="000000"/>
        </w:rPr>
      </w:pPr>
      <w:r w:rsidRPr="00A3177F">
        <w:rPr>
          <w:rFonts w:ascii="Times New Roman" w:hAnsi="Times New Roman"/>
          <w:color w:val="000000"/>
        </w:rPr>
        <w:t>It is important for teachers to make explicit connections between new learning and the material, vocabulary, and concepts previously covered in class. Research clearly emphasizes that in order for learning to occur, new information must be integrated with what students have previously learned.</w:t>
      </w:r>
    </w:p>
    <w:p w:rsidR="006C68CC" w:rsidRPr="00A3177F" w:rsidRDefault="006C68CC" w:rsidP="006C68CC">
      <w:pPr>
        <w:jc w:val="both"/>
        <w:rPr>
          <w:rFonts w:ascii="Times New Roman" w:hAnsi="Times New Roman"/>
          <w:color w:val="000000"/>
        </w:rPr>
      </w:pPr>
    </w:p>
    <w:p w:rsidR="006C68CC" w:rsidRPr="00A3177F" w:rsidRDefault="006C68CC" w:rsidP="006C68CC">
      <w:pPr>
        <w:jc w:val="both"/>
        <w:rPr>
          <w:rFonts w:ascii="Times New Roman" w:hAnsi="Times New Roman"/>
          <w:color w:val="000000"/>
        </w:rPr>
      </w:pPr>
      <w:r w:rsidRPr="00A3177F">
        <w:rPr>
          <w:rFonts w:ascii="Times New Roman" w:hAnsi="Times New Roman"/>
          <w:b/>
          <w:color w:val="000000"/>
        </w:rPr>
        <w:t>EXAMPLES</w:t>
      </w:r>
      <w:r w:rsidRPr="00A3177F">
        <w:rPr>
          <w:rFonts w:ascii="Times New Roman" w:hAnsi="Times New Roman"/>
          <w:color w:val="000000"/>
        </w:rPr>
        <w:t xml:space="preserve"> . . . of links between past learning and new learning include:</w:t>
      </w:r>
    </w:p>
    <w:p w:rsidR="006C68CC" w:rsidRPr="00A3177F" w:rsidRDefault="006C68CC" w:rsidP="006C68CC">
      <w:pPr>
        <w:jc w:val="both"/>
        <w:rPr>
          <w:rFonts w:ascii="Times New Roman" w:hAnsi="Times New Roman"/>
          <w:color w:val="000000"/>
        </w:rPr>
      </w:pPr>
    </w:p>
    <w:p w:rsidR="006C68CC" w:rsidRPr="00A3177F" w:rsidRDefault="006C68CC" w:rsidP="006C68CC">
      <w:pPr>
        <w:pStyle w:val="ListParagraph"/>
        <w:numPr>
          <w:ilvl w:val="0"/>
          <w:numId w:val="9"/>
        </w:numPr>
        <w:jc w:val="both"/>
        <w:rPr>
          <w:rFonts w:ascii="Times New Roman" w:hAnsi="Times New Roman"/>
          <w:color w:val="000000"/>
        </w:rPr>
      </w:pPr>
      <w:r w:rsidRPr="00A3177F">
        <w:rPr>
          <w:rFonts w:ascii="Times New Roman" w:hAnsi="Times New Roman"/>
          <w:color w:val="000000"/>
        </w:rPr>
        <w:t xml:space="preserve">A discussion </w:t>
      </w:r>
    </w:p>
    <w:p w:rsidR="006C68CC" w:rsidRPr="00A3177F" w:rsidRDefault="006C68CC" w:rsidP="006C68CC">
      <w:pPr>
        <w:jc w:val="both"/>
        <w:rPr>
          <w:rFonts w:ascii="Times New Roman" w:hAnsi="Times New Roman"/>
          <w:color w:val="000000"/>
        </w:rPr>
      </w:pPr>
    </w:p>
    <w:p w:rsidR="006C68CC" w:rsidRPr="00A3177F" w:rsidRDefault="006C68CC" w:rsidP="006C68CC">
      <w:pPr>
        <w:pStyle w:val="ListParagraph"/>
        <w:numPr>
          <w:ilvl w:val="0"/>
          <w:numId w:val="9"/>
        </w:numPr>
        <w:jc w:val="both"/>
        <w:rPr>
          <w:rFonts w:ascii="Times New Roman" w:hAnsi="Times New Roman"/>
          <w:color w:val="000000"/>
        </w:rPr>
      </w:pPr>
      <w:r w:rsidRPr="00A3177F">
        <w:rPr>
          <w:rFonts w:ascii="Times New Roman" w:hAnsi="Times New Roman"/>
          <w:color w:val="000000"/>
        </w:rPr>
        <w:t>Reviewing graphic organizers</w:t>
      </w:r>
    </w:p>
    <w:p w:rsidR="006C68CC" w:rsidRPr="00A3177F" w:rsidRDefault="006C68CC" w:rsidP="006C68CC">
      <w:pPr>
        <w:jc w:val="both"/>
        <w:rPr>
          <w:rFonts w:ascii="Times New Roman" w:hAnsi="Times New Roman"/>
          <w:color w:val="000000"/>
        </w:rPr>
      </w:pPr>
    </w:p>
    <w:p w:rsidR="006C68CC" w:rsidRPr="00A3177F" w:rsidRDefault="006C68CC" w:rsidP="006C68CC">
      <w:pPr>
        <w:pStyle w:val="ListParagraph"/>
        <w:numPr>
          <w:ilvl w:val="0"/>
          <w:numId w:val="9"/>
        </w:numPr>
        <w:jc w:val="both"/>
        <w:rPr>
          <w:rFonts w:ascii="Times New Roman" w:hAnsi="Times New Roman"/>
          <w:color w:val="000000"/>
        </w:rPr>
      </w:pPr>
      <w:r w:rsidRPr="00A3177F">
        <w:rPr>
          <w:rFonts w:ascii="Times New Roman" w:hAnsi="Times New Roman"/>
          <w:color w:val="000000"/>
        </w:rPr>
        <w:t>Reviewing previously used class notes</w:t>
      </w:r>
    </w:p>
    <w:p w:rsidR="006C68CC" w:rsidRPr="00A3177F" w:rsidRDefault="006C68CC" w:rsidP="006C68CC">
      <w:pPr>
        <w:jc w:val="both"/>
        <w:rPr>
          <w:rFonts w:ascii="Times New Roman" w:hAnsi="Times New Roman"/>
          <w:color w:val="000000"/>
        </w:rPr>
      </w:pPr>
    </w:p>
    <w:p w:rsidR="006C68CC" w:rsidRPr="00A3177F" w:rsidRDefault="006C68CC" w:rsidP="006C68CC">
      <w:pPr>
        <w:pStyle w:val="ListParagraph"/>
        <w:numPr>
          <w:ilvl w:val="0"/>
          <w:numId w:val="9"/>
        </w:numPr>
        <w:jc w:val="both"/>
        <w:rPr>
          <w:rFonts w:ascii="Times New Roman" w:hAnsi="Times New Roman"/>
          <w:color w:val="000000"/>
        </w:rPr>
      </w:pPr>
      <w:r w:rsidRPr="00A3177F">
        <w:rPr>
          <w:rFonts w:ascii="Times New Roman" w:hAnsi="Times New Roman"/>
          <w:color w:val="000000"/>
        </w:rPr>
        <w:t>Using transparencies or PowerPoint slides related to the topic</w:t>
      </w:r>
    </w:p>
    <w:p w:rsidR="006C68CC"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9. </w:t>
      </w:r>
      <w:r w:rsidRPr="00C50728">
        <w:rPr>
          <w:rFonts w:ascii="Times New Roman" w:hAnsi="Times New Roman"/>
          <w:b/>
          <w:color w:val="000000"/>
          <w:u w:val="single"/>
        </w:rPr>
        <w:t>Key Vocabulary Emphasized</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A3177F">
        <w:rPr>
          <w:rFonts w:ascii="Times New Roman" w:hAnsi="Times New Roman"/>
          <w:color w:val="000000"/>
        </w:rPr>
        <w:t>Key vocabulary must be emphasized -- that is to say, introduced, written, repeated, and h</w:t>
      </w:r>
      <w:r>
        <w:rPr>
          <w:rFonts w:ascii="Times New Roman" w:hAnsi="Times New Roman"/>
          <w:color w:val="000000"/>
        </w:rPr>
        <w:t xml:space="preserve">ighlighted for students to see. </w:t>
      </w:r>
      <w:r w:rsidRPr="00A3177F">
        <w:rPr>
          <w:rFonts w:ascii="Times New Roman" w:hAnsi="Times New Roman"/>
          <w:color w:val="000000"/>
        </w:rPr>
        <w:t>Vocabulary development, critical for English learners, is strongly related to academic achievement. There is a powerful relationship between vocabulary knowledge and comprehension. Systematic and comprehensive vocabulary instruction is necessar</w:t>
      </w:r>
      <w:r>
        <w:rPr>
          <w:rFonts w:ascii="Times New Roman" w:hAnsi="Times New Roman"/>
          <w:color w:val="000000"/>
        </w:rPr>
        <w:t xml:space="preserve">y for English learners because: </w:t>
      </w:r>
    </w:p>
    <w:p w:rsidR="006C68CC" w:rsidRDefault="006C68CC" w:rsidP="006C68CC">
      <w:pPr>
        <w:jc w:val="both"/>
        <w:rPr>
          <w:rFonts w:ascii="Times New Roman" w:hAnsi="Times New Roman"/>
          <w:color w:val="000000"/>
        </w:rPr>
      </w:pPr>
    </w:p>
    <w:p w:rsidR="006C68CC" w:rsidRPr="0090487B" w:rsidRDefault="006C68CC" w:rsidP="006C68CC">
      <w:pPr>
        <w:jc w:val="both"/>
        <w:rPr>
          <w:rFonts w:ascii="Times New Roman" w:hAnsi="Times New Roman"/>
          <w:color w:val="000000"/>
        </w:rPr>
      </w:pPr>
      <w:r>
        <w:rPr>
          <w:rFonts w:ascii="Times New Roman" w:hAnsi="Times New Roman"/>
          <w:color w:val="000000"/>
        </w:rPr>
        <w:t>C</w:t>
      </w:r>
      <w:r w:rsidRPr="00A3177F">
        <w:rPr>
          <w:rFonts w:ascii="Times New Roman" w:hAnsi="Times New Roman"/>
          <w:color w:val="000000"/>
        </w:rPr>
        <w:t>ontent area texts that students must read include</w:t>
      </w:r>
      <w:r>
        <w:rPr>
          <w:rFonts w:ascii="Times New Roman" w:hAnsi="Times New Roman"/>
          <w:color w:val="000000"/>
        </w:rPr>
        <w:t xml:space="preserve"> very sophisticated vocabulary; </w:t>
      </w:r>
      <w:r w:rsidRPr="00A3177F">
        <w:rPr>
          <w:rFonts w:ascii="Times New Roman" w:hAnsi="Times New Roman"/>
          <w:color w:val="000000"/>
        </w:rPr>
        <w:t>Reading performance tests given to English learners rely on wid</w:t>
      </w:r>
      <w:r>
        <w:rPr>
          <w:rFonts w:ascii="Times New Roman" w:hAnsi="Times New Roman"/>
          <w:color w:val="000000"/>
        </w:rPr>
        <w:t xml:space="preserve">e-ranging vocabulary knowledge; </w:t>
      </w:r>
      <w:r w:rsidRPr="00A3177F">
        <w:rPr>
          <w:rFonts w:ascii="Times New Roman" w:hAnsi="Times New Roman"/>
          <w:color w:val="000000"/>
        </w:rPr>
        <w:t>ELs’ vocabulary instruction must be accelerated because ELs are learning English later than</w:t>
      </w:r>
      <w:r>
        <w:rPr>
          <w:rFonts w:ascii="Times New Roman" w:hAnsi="Times New Roman"/>
          <w:color w:val="000000"/>
        </w:rPr>
        <w:t xml:space="preserve"> their native- speaking peers; </w:t>
      </w:r>
      <w:r w:rsidRPr="00A3177F">
        <w:rPr>
          <w:rFonts w:ascii="Times New Roman" w:hAnsi="Times New Roman"/>
          <w:color w:val="000000"/>
        </w:rPr>
        <w:t>ELs’ acquisition of deep understandings of wo</w:t>
      </w:r>
      <w:r>
        <w:rPr>
          <w:rFonts w:ascii="Times New Roman" w:hAnsi="Times New Roman"/>
          <w:color w:val="000000"/>
        </w:rPr>
        <w:t>rd meaning is very challenging.</w:t>
      </w:r>
    </w:p>
    <w:p w:rsidR="006C68CC" w:rsidRDefault="006C68CC" w:rsidP="006C68CC"/>
    <w:tbl>
      <w:tblPr>
        <w:tblW w:w="0" w:type="auto"/>
        <w:tblCellMar>
          <w:top w:w="15" w:type="dxa"/>
          <w:left w:w="15" w:type="dxa"/>
          <w:bottom w:w="15" w:type="dxa"/>
          <w:right w:w="15" w:type="dxa"/>
        </w:tblCellMar>
        <w:tblLook w:val="04A0" w:firstRow="1" w:lastRow="0" w:firstColumn="1" w:lastColumn="0" w:noHBand="0" w:noVBand="1"/>
      </w:tblPr>
      <w:tblGrid>
        <w:gridCol w:w="504"/>
        <w:gridCol w:w="8406"/>
      </w:tblGrid>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7E6876" w:rsidRDefault="006C68CC" w:rsidP="00773143">
            <w:pPr>
              <w:pStyle w:val="Heading1"/>
              <w:spacing w:line="0" w:lineRule="atLeast"/>
              <w:rPr>
                <w:rFonts w:ascii="Times New Roman" w:hAnsi="Times New Roman"/>
                <w:sz w:val="28"/>
                <w:szCs w:val="28"/>
              </w:rPr>
            </w:pP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7C73A0" w:rsidRDefault="006C68CC" w:rsidP="00773143">
            <w:pPr>
              <w:pStyle w:val="Heading1"/>
              <w:spacing w:line="0" w:lineRule="atLeast"/>
              <w:rPr>
                <w:rFonts w:ascii="Times New Roman" w:hAnsi="Times New Roman"/>
                <w:color w:val="000000"/>
                <w:sz w:val="28"/>
                <w:szCs w:val="28"/>
              </w:rPr>
            </w:pPr>
            <w:r w:rsidRPr="007C73A0">
              <w:rPr>
                <w:rFonts w:ascii="Times New Roman" w:hAnsi="Times New Roman"/>
                <w:color w:val="000000"/>
                <w:sz w:val="28"/>
                <w:szCs w:val="28"/>
              </w:rPr>
              <w:t xml:space="preserve">Four main principles that should guide instruction: </w:t>
            </w:r>
          </w:p>
          <w:p w:rsidR="006C68CC" w:rsidRPr="001776F5" w:rsidRDefault="006C68CC" w:rsidP="00773143"/>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7C73A0" w:rsidRDefault="006C68CC" w:rsidP="00773143">
            <w:pPr>
              <w:spacing w:line="0" w:lineRule="atLeast"/>
              <w:rPr>
                <w:rFonts w:ascii="Times New Roman" w:hAnsi="Times New Roman"/>
                <w:szCs w:val="24"/>
              </w:rPr>
            </w:pPr>
            <w:r w:rsidRPr="007C73A0">
              <w:rPr>
                <w:rFonts w:ascii="Times New Roman" w:hAnsi="Times New Roman"/>
                <w:szCs w:val="24"/>
              </w:rPr>
              <w:t>A.</w:t>
            </w: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rPr>
                <w:rFonts w:ascii="Times New Roman" w:hAnsi="Times New Roman"/>
                <w:color w:val="000000"/>
              </w:rPr>
            </w:pPr>
            <w:r w:rsidRPr="00A3177F">
              <w:rPr>
                <w:rFonts w:ascii="Times New Roman" w:hAnsi="Times New Roman"/>
                <w:color w:val="000000"/>
              </w:rPr>
              <w:t>Students should be active in developing their understanding of words and ways to learn them. Such ways include use of semantic mapping, word sorts, Concept Definition Maps, and developing strategies for independent word learning.</w:t>
            </w:r>
          </w:p>
          <w:p w:rsidR="006C68CC" w:rsidRPr="001776F5" w:rsidRDefault="006C68CC" w:rsidP="00773143">
            <w:pPr>
              <w:rPr>
                <w:rFonts w:ascii="Times New Roman" w:hAnsi="Times New Roman"/>
                <w:color w:val="000000"/>
              </w:rPr>
            </w:pP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7C73A0" w:rsidRDefault="006C68CC" w:rsidP="00773143">
            <w:pPr>
              <w:spacing w:line="0" w:lineRule="atLeast"/>
              <w:rPr>
                <w:rFonts w:ascii="Times New Roman" w:hAnsi="Times New Roman"/>
                <w:szCs w:val="24"/>
              </w:rPr>
            </w:pPr>
            <w:r w:rsidRPr="007C73A0">
              <w:rPr>
                <w:rFonts w:ascii="Times New Roman" w:hAnsi="Times New Roman"/>
                <w:szCs w:val="24"/>
              </w:rPr>
              <w:t>B.</w:t>
            </w: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spacing w:line="0" w:lineRule="atLeast"/>
              <w:rPr>
                <w:rFonts w:ascii="Times New Roman" w:hAnsi="Times New Roman"/>
                <w:color w:val="000000"/>
              </w:rPr>
            </w:pPr>
            <w:r w:rsidRPr="00A3177F">
              <w:rPr>
                <w:rFonts w:ascii="Times New Roman" w:hAnsi="Times New Roman"/>
                <w:color w:val="000000"/>
              </w:rPr>
              <w:t>Students should personalize word learning through practices such as Vocabulary Self-Collection Strategy, mnemonic strategies, and personal dictionaries.</w:t>
            </w:r>
          </w:p>
          <w:p w:rsidR="006C68CC" w:rsidRDefault="006C68CC" w:rsidP="00773143">
            <w:pPr>
              <w:spacing w:line="0" w:lineRule="atLeast"/>
              <w:rPr>
                <w:szCs w:val="24"/>
              </w:rPr>
            </w:pP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7C73A0" w:rsidRDefault="006C68CC" w:rsidP="00773143">
            <w:pPr>
              <w:spacing w:line="0" w:lineRule="atLeast"/>
              <w:rPr>
                <w:rFonts w:ascii="Times New Roman" w:hAnsi="Times New Roman"/>
                <w:szCs w:val="24"/>
              </w:rPr>
            </w:pPr>
            <w:r w:rsidRPr="007C73A0">
              <w:rPr>
                <w:rFonts w:ascii="Times New Roman" w:hAnsi="Times New Roman"/>
                <w:szCs w:val="24"/>
              </w:rPr>
              <w:t>C.</w:t>
            </w: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Default="006C68CC" w:rsidP="00773143">
            <w:pPr>
              <w:rPr>
                <w:rFonts w:ascii="Times New Roman" w:hAnsi="Times New Roman"/>
                <w:color w:val="000000"/>
              </w:rPr>
            </w:pPr>
            <w:r w:rsidRPr="00A3177F">
              <w:rPr>
                <w:rFonts w:ascii="Times New Roman" w:hAnsi="Times New Roman"/>
                <w:color w:val="000000"/>
              </w:rPr>
              <w:t xml:space="preserve">Students should be immersed in words by rich language environments that focus on words and draw students’ attention to the learning of words. Word walls, personal word study notebooks and dictionaries, and comparing/ contrasting words with the same </w:t>
            </w:r>
            <w:r>
              <w:rPr>
                <w:rFonts w:ascii="Times New Roman" w:hAnsi="Times New Roman"/>
                <w:color w:val="000000"/>
              </w:rPr>
              <w:t xml:space="preserve">morphemic element (e. </w:t>
            </w:r>
            <w:r w:rsidRPr="00A3177F">
              <w:rPr>
                <w:rFonts w:ascii="Times New Roman" w:hAnsi="Times New Roman"/>
                <w:color w:val="000000"/>
              </w:rPr>
              <w:t>g., photograph, photosynthesis, photogenic) aid students in recognizing and using the words around them.</w:t>
            </w:r>
          </w:p>
          <w:p w:rsidR="006C68CC" w:rsidRPr="001776F5" w:rsidRDefault="006C68CC" w:rsidP="00773143">
            <w:pPr>
              <w:rPr>
                <w:rFonts w:ascii="Times New Roman" w:hAnsi="Times New Roman"/>
                <w:color w:val="000000"/>
              </w:rPr>
            </w:pPr>
          </w:p>
        </w:tc>
      </w:tr>
      <w:tr w:rsidR="006C68CC" w:rsidTr="00773143">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7C73A0" w:rsidRDefault="006C68CC" w:rsidP="00773143">
            <w:pPr>
              <w:spacing w:line="0" w:lineRule="atLeast"/>
              <w:rPr>
                <w:rFonts w:ascii="Times New Roman" w:hAnsi="Times New Roman"/>
                <w:szCs w:val="24"/>
              </w:rPr>
            </w:pPr>
            <w:r w:rsidRPr="007C73A0">
              <w:rPr>
                <w:rFonts w:ascii="Times New Roman" w:hAnsi="Times New Roman"/>
                <w:szCs w:val="24"/>
              </w:rPr>
              <w:lastRenderedPageBreak/>
              <w:t>D.</w:t>
            </w:r>
          </w:p>
        </w:tc>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1776F5" w:rsidRDefault="006C68CC" w:rsidP="00773143">
            <w:pPr>
              <w:rPr>
                <w:rFonts w:ascii="Times New Roman" w:hAnsi="Times New Roman"/>
                <w:color w:val="000000"/>
              </w:rPr>
            </w:pPr>
            <w:r w:rsidRPr="00A3177F">
              <w:rPr>
                <w:rFonts w:ascii="Times New Roman" w:hAnsi="Times New Roman"/>
                <w:color w:val="000000"/>
              </w:rPr>
              <w:t>Students should build on multiple sources of information to learn words through repeated exposures. Letting students see and hear new words more than once and drawing on multiple sources of meaning are import</w:t>
            </w:r>
            <w:r>
              <w:rPr>
                <w:rFonts w:ascii="Times New Roman" w:hAnsi="Times New Roman"/>
                <w:color w:val="000000"/>
              </w:rPr>
              <w:t>ant for vocabulary development.</w:t>
            </w:r>
          </w:p>
        </w:tc>
      </w:tr>
    </w:tbl>
    <w:p w:rsidR="006C68CC" w:rsidRDefault="006C68CC" w:rsidP="006C68CC">
      <w:pPr>
        <w:rPr>
          <w:rFonts w:ascii="Times New Roman" w:hAnsi="Times New Roman"/>
          <w:color w:val="000000"/>
        </w:rPr>
      </w:pPr>
    </w:p>
    <w:p w:rsidR="006C68CC" w:rsidRDefault="006C68CC" w:rsidP="006C68CC">
      <w:pPr>
        <w:rPr>
          <w:rFonts w:ascii="Times New Roman" w:hAnsi="Times New Roman"/>
          <w:b/>
          <w:color w:val="000000"/>
        </w:rPr>
      </w:pPr>
    </w:p>
    <w:p w:rsidR="006C68CC" w:rsidRPr="00A3177F" w:rsidRDefault="006C68CC" w:rsidP="006C68CC">
      <w:pPr>
        <w:rPr>
          <w:rFonts w:ascii="Times New Roman" w:hAnsi="Times New Roman"/>
          <w:color w:val="000000"/>
        </w:rPr>
      </w:pPr>
      <w:r w:rsidRPr="00A3177F">
        <w:rPr>
          <w:rFonts w:ascii="Times New Roman" w:hAnsi="Times New Roman"/>
          <w:b/>
          <w:color w:val="000000"/>
        </w:rPr>
        <w:t>EXAMPLES</w:t>
      </w:r>
      <w:r w:rsidRPr="00A3177F">
        <w:rPr>
          <w:rFonts w:ascii="Times New Roman" w:hAnsi="Times New Roman"/>
          <w:color w:val="000000"/>
        </w:rPr>
        <w:t xml:space="preserve"> . . . of ways to emphasize key vocabulary and words used in "academic language" include:</w:t>
      </w:r>
    </w:p>
    <w:p w:rsidR="006C68CC" w:rsidRPr="00A3177F" w:rsidRDefault="006C68CC" w:rsidP="006C68CC">
      <w:pPr>
        <w:rPr>
          <w:rFonts w:ascii="Times New Roman" w:hAnsi="Times New Roman"/>
          <w:color w:val="000000"/>
        </w:rPr>
      </w:pPr>
    </w:p>
    <w:p w:rsidR="006C68CC" w:rsidRPr="00A3177F" w:rsidRDefault="006C68CC" w:rsidP="006C68CC">
      <w:pPr>
        <w:pStyle w:val="ListParagraph"/>
        <w:numPr>
          <w:ilvl w:val="0"/>
          <w:numId w:val="10"/>
        </w:numPr>
        <w:rPr>
          <w:rFonts w:ascii="Times New Roman" w:hAnsi="Times New Roman"/>
          <w:color w:val="000000"/>
        </w:rPr>
      </w:pPr>
      <w:r w:rsidRPr="00A3177F">
        <w:rPr>
          <w:rFonts w:ascii="Times New Roman" w:hAnsi="Times New Roman"/>
          <w:color w:val="000000"/>
        </w:rPr>
        <w:t>Helping students understand how roots work in the English language</w:t>
      </w:r>
    </w:p>
    <w:p w:rsidR="006C68CC" w:rsidRPr="00A3177F" w:rsidRDefault="006C68CC" w:rsidP="006C68CC">
      <w:pPr>
        <w:rPr>
          <w:rFonts w:ascii="Times New Roman" w:hAnsi="Times New Roman"/>
          <w:color w:val="000000"/>
        </w:rPr>
      </w:pPr>
    </w:p>
    <w:p w:rsidR="006C68CC" w:rsidRPr="00A3177F" w:rsidRDefault="006C68CC" w:rsidP="006C68CC">
      <w:pPr>
        <w:pStyle w:val="ListParagraph"/>
        <w:numPr>
          <w:ilvl w:val="0"/>
          <w:numId w:val="10"/>
        </w:numPr>
        <w:rPr>
          <w:rFonts w:ascii="Times New Roman" w:hAnsi="Times New Roman"/>
          <w:color w:val="000000"/>
        </w:rPr>
      </w:pPr>
      <w:r w:rsidRPr="00A3177F">
        <w:rPr>
          <w:rFonts w:ascii="Times New Roman" w:hAnsi="Times New Roman"/>
          <w:color w:val="000000"/>
        </w:rPr>
        <w:t>Introducing and using the "Academic Word List"</w:t>
      </w:r>
    </w:p>
    <w:p w:rsidR="006C68CC" w:rsidRPr="00A3177F" w:rsidRDefault="006C68CC" w:rsidP="006C68CC">
      <w:pPr>
        <w:rPr>
          <w:rFonts w:ascii="Times New Roman" w:hAnsi="Times New Roman"/>
          <w:color w:val="000000"/>
        </w:rPr>
      </w:pPr>
    </w:p>
    <w:p w:rsidR="006C68CC" w:rsidRPr="00A3177F" w:rsidRDefault="006C68CC" w:rsidP="006C68CC">
      <w:pPr>
        <w:pStyle w:val="ListParagraph"/>
        <w:numPr>
          <w:ilvl w:val="0"/>
          <w:numId w:val="10"/>
        </w:numPr>
        <w:rPr>
          <w:rFonts w:ascii="Times New Roman" w:hAnsi="Times New Roman"/>
          <w:color w:val="000000"/>
        </w:rPr>
      </w:pPr>
      <w:r w:rsidRPr="00A3177F">
        <w:rPr>
          <w:rFonts w:ascii="Times New Roman" w:hAnsi="Times New Roman"/>
          <w:color w:val="000000"/>
        </w:rPr>
        <w:t>Using the "three Tiers of words" scheme (Beck, McKeown, and Kucan)</w:t>
      </w:r>
    </w:p>
    <w:p w:rsidR="006C68CC" w:rsidRPr="00A3177F" w:rsidRDefault="006C68CC" w:rsidP="006C68CC">
      <w:pPr>
        <w:rPr>
          <w:rFonts w:ascii="Times New Roman" w:hAnsi="Times New Roman"/>
          <w:color w:val="000000"/>
        </w:rPr>
      </w:pPr>
    </w:p>
    <w:p w:rsidR="006C68CC" w:rsidRPr="00A3177F" w:rsidRDefault="006C68CC" w:rsidP="006C68CC">
      <w:pPr>
        <w:pStyle w:val="ListParagraph"/>
        <w:numPr>
          <w:ilvl w:val="0"/>
          <w:numId w:val="10"/>
        </w:numPr>
        <w:rPr>
          <w:rFonts w:ascii="Times New Roman" w:hAnsi="Times New Roman"/>
          <w:color w:val="000000"/>
        </w:rPr>
      </w:pPr>
      <w:r w:rsidRPr="00A3177F">
        <w:rPr>
          <w:rFonts w:ascii="Times New Roman" w:hAnsi="Times New Roman"/>
          <w:color w:val="000000"/>
        </w:rPr>
        <w:t>Developing students’ “word consciousness”</w:t>
      </w:r>
    </w:p>
    <w:p w:rsidR="006C68CC" w:rsidRDefault="006C68CC" w:rsidP="006C68CC">
      <w:pPr>
        <w:jc w:val="both"/>
        <w:rPr>
          <w:rFonts w:ascii="Times New Roman" w:hAnsi="Times New Roman"/>
          <w:szCs w:val="24"/>
        </w:rPr>
      </w:pPr>
    </w:p>
    <w:p w:rsidR="006C68CC" w:rsidRDefault="006C68CC" w:rsidP="006C68CC">
      <w:pPr>
        <w:jc w:val="both"/>
        <w:rPr>
          <w:rFonts w:ascii="Times New Roman" w:hAnsi="Times New Roman"/>
          <w:szCs w:val="24"/>
        </w:rPr>
      </w:pPr>
    </w:p>
    <w:p w:rsidR="006C68CC" w:rsidRPr="007B2050" w:rsidRDefault="006C68CC" w:rsidP="006C68CC">
      <w:pPr>
        <w:rPr>
          <w:rFonts w:ascii="Times New Roman" w:hAnsi="Times New Roman"/>
          <w:b/>
          <w:color w:val="000000"/>
        </w:rPr>
      </w:pPr>
      <w:r>
        <w:rPr>
          <w:rFonts w:ascii="Times New Roman" w:hAnsi="Times New Roman"/>
          <w:b/>
          <w:color w:val="000000"/>
        </w:rPr>
        <w:t>TEACHING SCENARIOS</w:t>
      </w:r>
    </w:p>
    <w:p w:rsidR="006C68CC" w:rsidRDefault="006C68CC" w:rsidP="006C68CC">
      <w:pPr>
        <w:jc w:val="both"/>
        <w:rPr>
          <w:rFonts w:ascii="Times New Roman" w:hAnsi="Times New Roman"/>
          <w:b/>
          <w:color w:val="000000"/>
        </w:rPr>
      </w:pPr>
    </w:p>
    <w:p w:rsidR="006C68CC" w:rsidRPr="0090487B" w:rsidRDefault="006C68CC" w:rsidP="006C68CC">
      <w:pPr>
        <w:jc w:val="both"/>
        <w:rPr>
          <w:rFonts w:ascii="Times New Roman" w:hAnsi="Times New Roman"/>
          <w:b/>
          <w:color w:val="000000"/>
        </w:rPr>
      </w:pPr>
      <w:r w:rsidRPr="0090487B">
        <w:rPr>
          <w:rFonts w:ascii="Times New Roman" w:hAnsi="Times New Roman"/>
          <w:b/>
          <w:color w:val="000000"/>
        </w:rPr>
        <w:t>Miss Paige</w:t>
      </w:r>
    </w:p>
    <w:p w:rsidR="006C68CC" w:rsidRPr="0090487B" w:rsidRDefault="006C68CC" w:rsidP="006C68CC">
      <w:pPr>
        <w:jc w:val="both"/>
        <w:rPr>
          <w:rFonts w:ascii="Times New Roman" w:hAnsi="Times New Roman"/>
          <w:color w:val="000000"/>
        </w:rPr>
      </w:pPr>
    </w:p>
    <w:p w:rsidR="006C68CC" w:rsidRPr="0090487B" w:rsidRDefault="006C68CC" w:rsidP="006C68CC">
      <w:pPr>
        <w:jc w:val="both"/>
        <w:rPr>
          <w:rFonts w:ascii="Times New Roman" w:hAnsi="Times New Roman"/>
          <w:color w:val="000000"/>
        </w:rPr>
      </w:pPr>
      <w:r w:rsidRPr="0090487B">
        <w:rPr>
          <w:rFonts w:ascii="Times New Roman" w:hAnsi="Times New Roman"/>
          <w:color w:val="000000"/>
        </w:rPr>
        <w:t>Miss P</w:t>
      </w:r>
      <w:r>
        <w:rPr>
          <w:rFonts w:ascii="Times New Roman" w:hAnsi="Times New Roman"/>
          <w:color w:val="000000"/>
        </w:rPr>
        <w:t xml:space="preserve">aige introduced a semantic map and had students </w:t>
      </w:r>
      <w:r w:rsidRPr="0090487B">
        <w:rPr>
          <w:rFonts w:ascii="Times New Roman" w:hAnsi="Times New Roman"/>
          <w:color w:val="000000"/>
        </w:rPr>
        <w:t>discuss topics with a partner. After watching the video, Miss Paige showed a transparency listing ten key terms. Although Miss Paige wrote on a transparency a number of key vocabulary terms and discussed them, there was no further reference to the list nor did she have students copy the list for their own reference. While reading she made it a practice to pause every few paragraphs to check for understanding, elaborate, define words, and paraphrase parts of the story. Occasionally she reminded students of something they had discussed in another lesson. She used a</w:t>
      </w:r>
      <w:r>
        <w:rPr>
          <w:rFonts w:ascii="Times New Roman" w:hAnsi="Times New Roman"/>
          <w:color w:val="000000"/>
        </w:rPr>
        <w:t xml:space="preserve"> word wall throughout the unit.</w:t>
      </w:r>
    </w:p>
    <w:p w:rsidR="006C68CC" w:rsidRPr="0090487B" w:rsidRDefault="006C68CC" w:rsidP="006C68CC">
      <w:pPr>
        <w:jc w:val="both"/>
        <w:rPr>
          <w:rFonts w:ascii="Times New Roman" w:hAnsi="Times New Roman"/>
          <w:color w:val="000000"/>
        </w:rPr>
      </w:pPr>
    </w:p>
    <w:p w:rsidR="006C68CC" w:rsidRPr="0090487B" w:rsidRDefault="006C68CC" w:rsidP="006C68CC">
      <w:pPr>
        <w:jc w:val="both"/>
        <w:rPr>
          <w:rFonts w:ascii="Times New Roman" w:hAnsi="Times New Roman"/>
          <w:b/>
          <w:color w:val="000000"/>
        </w:rPr>
      </w:pPr>
      <w:r w:rsidRPr="0090487B">
        <w:rPr>
          <w:rFonts w:ascii="Times New Roman" w:hAnsi="Times New Roman"/>
          <w:b/>
          <w:color w:val="000000"/>
        </w:rPr>
        <w:t>Mrs. Jarmin</w:t>
      </w:r>
    </w:p>
    <w:p w:rsidR="006C68CC" w:rsidRPr="0090487B" w:rsidRDefault="006C68CC" w:rsidP="006C68CC">
      <w:pPr>
        <w:jc w:val="both"/>
        <w:rPr>
          <w:rFonts w:ascii="Times New Roman" w:hAnsi="Times New Roman"/>
          <w:color w:val="000000"/>
        </w:rPr>
      </w:pPr>
    </w:p>
    <w:p w:rsidR="006C68CC" w:rsidRPr="0090487B" w:rsidRDefault="006C68CC" w:rsidP="006C68CC">
      <w:pPr>
        <w:jc w:val="both"/>
        <w:rPr>
          <w:rFonts w:ascii="Times New Roman" w:hAnsi="Times New Roman"/>
          <w:color w:val="000000"/>
        </w:rPr>
      </w:pPr>
      <w:r>
        <w:rPr>
          <w:rFonts w:ascii="Times New Roman" w:hAnsi="Times New Roman"/>
          <w:color w:val="000000"/>
        </w:rPr>
        <w:t>The teacher d</w:t>
      </w:r>
      <w:r w:rsidRPr="0090487B">
        <w:rPr>
          <w:rFonts w:ascii="Times New Roman" w:hAnsi="Times New Roman"/>
          <w:color w:val="000000"/>
        </w:rPr>
        <w:t xml:space="preserve">iscussed </w:t>
      </w:r>
      <w:r>
        <w:rPr>
          <w:rFonts w:ascii="Times New Roman" w:hAnsi="Times New Roman"/>
          <w:color w:val="000000"/>
        </w:rPr>
        <w:t>the topic and outlined class activities</w:t>
      </w:r>
      <w:r w:rsidRPr="0090487B">
        <w:rPr>
          <w:rFonts w:ascii="Times New Roman" w:hAnsi="Times New Roman"/>
          <w:color w:val="000000"/>
        </w:rPr>
        <w:t xml:space="preserve">. Working with small, rotating groups, she introduced </w:t>
      </w:r>
      <w:r w:rsidRPr="0090487B">
        <w:rPr>
          <w:rFonts w:ascii="Times New Roman" w:hAnsi="Times New Roman"/>
          <w:i/>
          <w:color w:val="000000"/>
        </w:rPr>
        <w:t>reciprocal teaching</w:t>
      </w:r>
      <w:r w:rsidRPr="0090487B">
        <w:rPr>
          <w:rFonts w:ascii="Times New Roman" w:hAnsi="Times New Roman"/>
          <w:color w:val="000000"/>
        </w:rPr>
        <w:t>. She had students read a story summary and highlight unfamiliar words. She used a V</w:t>
      </w:r>
      <w:r>
        <w:rPr>
          <w:rFonts w:ascii="Times New Roman" w:hAnsi="Times New Roman"/>
          <w:color w:val="000000"/>
        </w:rPr>
        <w:t>enn diagram during the reading.</w:t>
      </w:r>
    </w:p>
    <w:p w:rsidR="006C68CC" w:rsidRPr="0090487B" w:rsidRDefault="006C68CC" w:rsidP="006C68CC">
      <w:pPr>
        <w:jc w:val="both"/>
        <w:rPr>
          <w:rFonts w:ascii="Times New Roman" w:hAnsi="Times New Roman"/>
          <w:color w:val="000000"/>
        </w:rPr>
      </w:pPr>
    </w:p>
    <w:p w:rsidR="006C68CC" w:rsidRPr="0090487B" w:rsidRDefault="006C68CC" w:rsidP="006C68CC">
      <w:pPr>
        <w:jc w:val="both"/>
        <w:rPr>
          <w:rFonts w:ascii="Times New Roman" w:hAnsi="Times New Roman"/>
          <w:b/>
          <w:color w:val="000000"/>
        </w:rPr>
      </w:pPr>
      <w:r w:rsidRPr="0090487B">
        <w:rPr>
          <w:rFonts w:ascii="Times New Roman" w:hAnsi="Times New Roman"/>
          <w:b/>
          <w:color w:val="000000"/>
        </w:rPr>
        <w:t>Mr. Ramirez</w:t>
      </w:r>
    </w:p>
    <w:p w:rsidR="006C68CC" w:rsidRPr="0090487B" w:rsidRDefault="006C68CC" w:rsidP="006C68CC">
      <w:pPr>
        <w:jc w:val="both"/>
        <w:rPr>
          <w:rFonts w:ascii="Times New Roman" w:hAnsi="Times New Roman"/>
          <w:color w:val="000000"/>
        </w:rPr>
      </w:pPr>
    </w:p>
    <w:p w:rsidR="006C68CC" w:rsidRPr="0090487B" w:rsidRDefault="006C68CC" w:rsidP="006C68CC">
      <w:pPr>
        <w:jc w:val="both"/>
        <w:rPr>
          <w:rFonts w:ascii="Times New Roman" w:hAnsi="Times New Roman"/>
          <w:color w:val="000000"/>
        </w:rPr>
      </w:pPr>
      <w:r w:rsidRPr="0090487B">
        <w:rPr>
          <w:rFonts w:ascii="Times New Roman" w:hAnsi="Times New Roman"/>
          <w:color w:val="000000"/>
        </w:rPr>
        <w:t xml:space="preserve">After showing a video on the first day of the unit, Mr. Ramirez began the second day’s lesson by writing twenty vocabulary terms on the board -- certainly too many. He didn’t discuss the terms with the students or support their understanding of new vocabulary. He </w:t>
      </w:r>
      <w:r>
        <w:rPr>
          <w:rFonts w:ascii="Times New Roman" w:hAnsi="Times New Roman"/>
          <w:color w:val="000000"/>
        </w:rPr>
        <w:t xml:space="preserve">had students </w:t>
      </w:r>
      <w:r w:rsidRPr="0090487B">
        <w:rPr>
          <w:rFonts w:ascii="Times New Roman" w:hAnsi="Times New Roman"/>
          <w:color w:val="000000"/>
        </w:rPr>
        <w:t xml:space="preserve">copy </w:t>
      </w:r>
      <w:r>
        <w:rPr>
          <w:rFonts w:ascii="Times New Roman" w:hAnsi="Times New Roman"/>
          <w:color w:val="000000"/>
        </w:rPr>
        <w:t>the</w:t>
      </w:r>
      <w:r w:rsidRPr="0090487B">
        <w:rPr>
          <w:rFonts w:ascii="Times New Roman" w:hAnsi="Times New Roman"/>
          <w:color w:val="000000"/>
        </w:rPr>
        <w:t xml:space="preserve"> term</w:t>
      </w:r>
      <w:r>
        <w:rPr>
          <w:rFonts w:ascii="Times New Roman" w:hAnsi="Times New Roman"/>
          <w:color w:val="000000"/>
        </w:rPr>
        <w:t>s</w:t>
      </w:r>
      <w:r w:rsidRPr="0090487B">
        <w:rPr>
          <w:rFonts w:ascii="Times New Roman" w:hAnsi="Times New Roman"/>
          <w:color w:val="000000"/>
        </w:rPr>
        <w:t xml:space="preserve"> in their notebooks and look up the definition</w:t>
      </w:r>
      <w:r>
        <w:rPr>
          <w:rFonts w:ascii="Times New Roman" w:hAnsi="Times New Roman"/>
          <w:color w:val="000000"/>
        </w:rPr>
        <w:t>s</w:t>
      </w:r>
      <w:r w:rsidRPr="0090487B">
        <w:rPr>
          <w:rFonts w:ascii="Times New Roman" w:hAnsi="Times New Roman"/>
          <w:color w:val="000000"/>
        </w:rPr>
        <w:t xml:space="preserve">. </w:t>
      </w:r>
      <w:r>
        <w:rPr>
          <w:rFonts w:ascii="Times New Roman" w:hAnsi="Times New Roman"/>
          <w:color w:val="000000"/>
        </w:rPr>
        <w:t>H</w:t>
      </w:r>
      <w:r w:rsidRPr="0090487B">
        <w:rPr>
          <w:rFonts w:ascii="Times New Roman" w:hAnsi="Times New Roman"/>
          <w:color w:val="000000"/>
        </w:rPr>
        <w:t>e asked a number of comprehension questions</w:t>
      </w:r>
      <w:r>
        <w:rPr>
          <w:rFonts w:ascii="Times New Roman" w:hAnsi="Times New Roman"/>
          <w:color w:val="000000"/>
        </w:rPr>
        <w:t xml:space="preserve"> but did not relate the activity to the students’ lives</w:t>
      </w:r>
      <w:r w:rsidRPr="0090487B">
        <w:rPr>
          <w:rFonts w:ascii="Times New Roman" w:hAnsi="Times New Roman"/>
          <w:color w:val="000000"/>
        </w:rPr>
        <w:t xml:space="preserve">. </w:t>
      </w: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Pr="007E6876" w:rsidRDefault="006C68CC" w:rsidP="006C68CC">
      <w:pPr>
        <w:pStyle w:val="Heading1"/>
        <w:jc w:val="center"/>
        <w:rPr>
          <w:rFonts w:ascii="Times New Roman" w:hAnsi="Times New Roman"/>
          <w:sz w:val="44"/>
          <w:szCs w:val="44"/>
        </w:rPr>
      </w:pPr>
      <w:r w:rsidRPr="00BD7BA2">
        <w:rPr>
          <w:rFonts w:ascii="Times New Roman" w:hAnsi="Times New Roman"/>
          <w:color w:val="000080"/>
          <w:sz w:val="44"/>
          <w:szCs w:val="44"/>
        </w:rPr>
        <w:lastRenderedPageBreak/>
        <w:t>Comprehensible Input</w:t>
      </w:r>
    </w:p>
    <w:p w:rsidR="006C68CC" w:rsidRDefault="006C68CC" w:rsidP="006C68CC">
      <w:pPr>
        <w:rPr>
          <w:rFonts w:ascii="Arial" w:hAnsi="Arial" w:cs="Arial"/>
          <w:color w:val="000000"/>
        </w:rPr>
      </w:pPr>
    </w:p>
    <w:p w:rsidR="006C68CC" w:rsidRDefault="006C68CC" w:rsidP="006C68CC">
      <w:pPr>
        <w:jc w:val="both"/>
        <w:rPr>
          <w:rFonts w:ascii="Times New Roman" w:hAnsi="Times New Roman"/>
          <w:color w:val="000000"/>
        </w:rPr>
      </w:pPr>
      <w:r w:rsidRPr="00BD7BA2">
        <w:rPr>
          <w:rFonts w:ascii="Times New Roman" w:hAnsi="Times New Roman"/>
          <w:color w:val="000000"/>
        </w:rPr>
        <w:t>An effective SIOP teacher takes into account the unique characteristics of English learners. For these students, the teacher makes verbal communication more understandable by consciously attending to students’ linguistic needs. Making the message understandable for students is referred to as comprehensible input (Krashen, 1985). Especially with secondary students, it is important to remember that just because they have difficulty expressing themselves in English — both orally and in writing — this doesn’t mean that they can’t think about or learn the material.</w:t>
      </w:r>
      <w:r>
        <w:rPr>
          <w:rFonts w:ascii="Times New Roman" w:hAnsi="Times New Roman"/>
          <w:color w:val="000000"/>
        </w:rPr>
        <w:t xml:space="preserve"> </w:t>
      </w:r>
    </w:p>
    <w:p w:rsidR="006C68CC" w:rsidRDefault="006C68CC" w:rsidP="006C68CC">
      <w:pPr>
        <w:jc w:val="both"/>
        <w:rPr>
          <w:rFonts w:ascii="Times New Roman" w:hAnsi="Times New Roman"/>
          <w:color w:val="000000"/>
        </w:rPr>
      </w:pPr>
    </w:p>
    <w:p w:rsidR="006C68CC" w:rsidRPr="00BD7BA2" w:rsidRDefault="006C68CC" w:rsidP="006C68CC">
      <w:pPr>
        <w:jc w:val="both"/>
        <w:rPr>
          <w:rFonts w:ascii="Times New Roman" w:hAnsi="Times New Roman"/>
          <w:color w:val="000000"/>
        </w:rPr>
      </w:pPr>
      <w:r w:rsidRPr="00BD7BA2">
        <w:rPr>
          <w:rFonts w:ascii="Times New Roman" w:hAnsi="Times New Roman"/>
          <w:color w:val="000000"/>
        </w:rPr>
        <w:t xml:space="preserve">Comprehensible input is achieved when teachers pay attention to the unique linguistic needs of ELs and consistently incorporate these techniques into their daily teaching routines. Comprehensible input is much more than simply showing pictures as visual clues during a lesson. It involves a conscious effort to make the lesson understandable through a variety of means. Communication is made more understandable through speech that is appropriate to students’ proficiency levels. </w:t>
      </w:r>
    </w:p>
    <w:p w:rsidR="006C68CC" w:rsidRPr="00BD7BA2"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BD7BA2">
        <w:rPr>
          <w:rFonts w:ascii="Times New Roman" w:hAnsi="Times New Roman"/>
          <w:color w:val="000000"/>
        </w:rPr>
        <w:t>The teacher enunciates and speaks more slowly, but in a natural way, for students who are beginning English speakers. More repetition may be needed for beginners and, as students gain more proficiency in English, the teacher adjusts her speech for the students’ levels.</w:t>
      </w:r>
    </w:p>
    <w:p w:rsidR="006C68CC" w:rsidRPr="001776F5" w:rsidRDefault="006C68CC" w:rsidP="006C68CC">
      <w:pPr>
        <w:rPr>
          <w:rFonts w:ascii="Times New Roman" w:hAnsi="Times New Roman"/>
          <w:color w:val="000000"/>
        </w:rPr>
      </w:pPr>
    </w:p>
    <w:p w:rsidR="006C68CC" w:rsidRDefault="006C68CC" w:rsidP="006C68CC">
      <w:pPr>
        <w:jc w:val="center"/>
        <w:rPr>
          <w:rFonts w:ascii="Times New Roman" w:hAnsi="Times New Roman"/>
          <w:b/>
          <w:color w:val="000000"/>
        </w:rPr>
      </w:pPr>
    </w:p>
    <w:p w:rsidR="006C68CC" w:rsidRPr="003E36AA" w:rsidRDefault="006C68CC" w:rsidP="006C68CC">
      <w:pPr>
        <w:jc w:val="center"/>
        <w:rPr>
          <w:rFonts w:ascii="Times New Roman" w:hAnsi="Times New Roman"/>
          <w:b/>
          <w:color w:val="000000"/>
        </w:rPr>
      </w:pPr>
      <w:r>
        <w:rPr>
          <w:rFonts w:ascii="Times New Roman" w:hAnsi="Times New Roman"/>
          <w:b/>
          <w:color w:val="000000"/>
        </w:rPr>
        <w:t>10</w:t>
      </w:r>
      <w:r w:rsidRPr="003E36AA">
        <w:rPr>
          <w:rFonts w:ascii="Times New Roman" w:hAnsi="Times New Roman"/>
          <w:b/>
          <w:color w:val="000000"/>
        </w:rPr>
        <w:t xml:space="preserve">. </w:t>
      </w:r>
      <w:r w:rsidRPr="00BD7BA2">
        <w:rPr>
          <w:rFonts w:ascii="Times New Roman" w:hAnsi="Times New Roman"/>
          <w:b/>
          <w:color w:val="000000"/>
          <w:u w:val="single"/>
        </w:rPr>
        <w:t>Speech Appropriate for Students’ Proficiency Levels</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BD7BA2">
        <w:rPr>
          <w:rFonts w:ascii="Times New Roman" w:hAnsi="Times New Roman"/>
          <w:color w:val="000000"/>
        </w:rPr>
        <w:t>For this feature, speech refers to (1) rate and enunciation and (2) complexity of speech. The first aspect addresses how the teacher speaks and the second aspect refers to what is said, such as level of vocabulary used, complexity of sentence structure, and use of idioms.</w:t>
      </w:r>
    </w:p>
    <w:p w:rsidR="006C68CC" w:rsidRPr="00C50728"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BD7BA2">
        <w:rPr>
          <w:rFonts w:ascii="Times New Roman" w:hAnsi="Times New Roman"/>
          <w:color w:val="000000"/>
        </w:rPr>
        <w:t>SIOP teachers carefully monitor the vocabulary and sentence structure they use with ELs in order to match the students’ proficiency levels, especially with students at beginning levels of English proficiency. With students at intermediate and advanced levels, teachers should frequently ask students to explain their answers; say it another way; ask why, how, or what if; and require students to connect words, phrases, and short sentences into compound sentences that represent their ideas and thoughts. In this way, students not only use the language but think about how to use it as well.</w:t>
      </w:r>
    </w:p>
    <w:p w:rsidR="006C68CC" w:rsidRPr="00C50728" w:rsidRDefault="006C68CC" w:rsidP="006C68CC">
      <w:pPr>
        <w:jc w:val="both"/>
        <w:rPr>
          <w:rFonts w:ascii="Times New Roman" w:hAnsi="Times New Roman"/>
          <w:color w:val="000000"/>
        </w:rPr>
      </w:pPr>
    </w:p>
    <w:p w:rsidR="006C68CC" w:rsidRPr="005D3C34" w:rsidRDefault="006C68CC" w:rsidP="006C68CC">
      <w:pPr>
        <w:jc w:val="both"/>
        <w:rPr>
          <w:rFonts w:ascii="Times New Roman" w:hAnsi="Times New Roman"/>
          <w:color w:val="000000"/>
        </w:rPr>
      </w:pPr>
      <w:r w:rsidRPr="005D3C34">
        <w:rPr>
          <w:rFonts w:ascii="Times New Roman" w:hAnsi="Times New Roman"/>
          <w:color w:val="000000"/>
        </w:rPr>
        <w:t>Idioms create difficulty for students who are trying to make sense of a new language.</w:t>
      </w:r>
      <w:r>
        <w:rPr>
          <w:rFonts w:ascii="Times New Roman" w:hAnsi="Times New Roman"/>
          <w:color w:val="000000"/>
        </w:rPr>
        <w:t xml:space="preserve"> </w:t>
      </w:r>
      <w:r w:rsidRPr="005D3C34">
        <w:rPr>
          <w:rFonts w:ascii="Times New Roman" w:hAnsi="Times New Roman"/>
          <w:color w:val="000000"/>
        </w:rPr>
        <w:t>Paraphrasing and repetition are useful practices that enhance understanding.</w:t>
      </w:r>
      <w:r>
        <w:rPr>
          <w:rFonts w:ascii="Times New Roman" w:hAnsi="Times New Roman"/>
          <w:color w:val="000000"/>
        </w:rPr>
        <w:t xml:space="preserve"> SIOP</w:t>
      </w:r>
      <w:r w:rsidRPr="005D3C34">
        <w:rPr>
          <w:rFonts w:ascii="Times New Roman" w:hAnsi="Times New Roman"/>
          <w:color w:val="000000"/>
        </w:rPr>
        <w:t xml:space="preserve"> teachers also use simple sentence structures like subject – verb – object with beginning students and reduce or eliminate embedded clauses.</w:t>
      </w:r>
      <w:r>
        <w:rPr>
          <w:rFonts w:ascii="Times New Roman" w:hAnsi="Times New Roman"/>
          <w:color w:val="000000"/>
        </w:rPr>
        <w:t xml:space="preserve"> </w:t>
      </w:r>
      <w:r w:rsidRPr="005D3C34">
        <w:rPr>
          <w:rFonts w:ascii="Times New Roman" w:hAnsi="Times New Roman"/>
          <w:color w:val="000000"/>
        </w:rPr>
        <w:t>Reducing the complexity of language is effective, but should be used judiciously; over-simplification of spoken or written language eliminates exposure to a variety of sentence constructions and language forms. Using appropriate speech patterns and terms that are easier for ELs to understand contribute to comprehensible input.</w:t>
      </w:r>
    </w:p>
    <w:p w:rsidR="006C68CC" w:rsidRPr="007B2050" w:rsidRDefault="006C68CC" w:rsidP="006C68CC">
      <w:pPr>
        <w:jc w:val="center"/>
        <w:rPr>
          <w:rFonts w:ascii="Times New Roman" w:hAnsi="Times New Roman"/>
          <w:b/>
          <w:color w:val="000000"/>
        </w:rPr>
      </w:pPr>
      <w:r>
        <w:rPr>
          <w:rFonts w:ascii="Times New Roman" w:hAnsi="Times New Roman"/>
          <w:b/>
          <w:color w:val="000000"/>
        </w:rPr>
        <w:lastRenderedPageBreak/>
        <w:t xml:space="preserve">11. </w:t>
      </w:r>
      <w:r w:rsidRPr="005D3C34">
        <w:rPr>
          <w:rFonts w:ascii="Times New Roman" w:hAnsi="Times New Roman"/>
          <w:b/>
          <w:color w:val="000000"/>
          <w:u w:val="single"/>
        </w:rPr>
        <w:t>Clear Explanation of Academic Tasks</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5D3C34">
        <w:rPr>
          <w:rFonts w:ascii="Times New Roman" w:hAnsi="Times New Roman"/>
          <w:color w:val="000000"/>
        </w:rPr>
        <w:t>English learners at all levels (and native English speakers) perform better in academic situations when the teacher gives clear instructions for assignments and activities. The more practice students have with the types of tasks found in content classes, the better they will perform in class and the better prepared they will be when they exit the language support program. It is critical for ELs to have instructions presented in a step- by- step manner, preferably modeled or demonstrated for them. Ideally, a finished product is shown to students so that they know what the task entails. Oral directions should always be accompanied by written ones.</w:t>
      </w:r>
    </w:p>
    <w:p w:rsidR="006C68CC"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12. </w:t>
      </w:r>
      <w:r w:rsidRPr="005D3C34">
        <w:rPr>
          <w:rFonts w:ascii="Times New Roman" w:hAnsi="Times New Roman"/>
          <w:b/>
          <w:color w:val="000000"/>
          <w:u w:val="single"/>
        </w:rPr>
        <w:t>A Variety of Techniques Used to Make Content Concepts Clear</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5D3C34">
        <w:rPr>
          <w:rFonts w:ascii="Times New Roman" w:hAnsi="Times New Roman"/>
          <w:color w:val="000000"/>
        </w:rPr>
        <w:t>Effective SIOP teachers make content concepts clear and understandable for English learners through the use of a variety of techniques that make content comprehensible.</w:t>
      </w:r>
    </w:p>
    <w:p w:rsidR="006C68CC" w:rsidRDefault="006C68CC" w:rsidP="006C68CC">
      <w:pPr>
        <w:jc w:val="both"/>
        <w:rPr>
          <w:rFonts w:ascii="Times New Roman" w:hAnsi="Times New Roman"/>
          <w:color w:val="000000"/>
        </w:rPr>
      </w:pPr>
    </w:p>
    <w:p w:rsidR="006C68CC" w:rsidRPr="001166B0" w:rsidRDefault="006C68CC" w:rsidP="006C68CC">
      <w:pPr>
        <w:jc w:val="both"/>
        <w:rPr>
          <w:rFonts w:ascii="Times New Roman" w:hAnsi="Times New Roman"/>
          <w:color w:val="000000"/>
        </w:rPr>
      </w:pPr>
      <w:r w:rsidRPr="001166B0">
        <w:rPr>
          <w:rFonts w:ascii="Times New Roman" w:hAnsi="Times New Roman"/>
          <w:color w:val="000000"/>
        </w:rPr>
        <w:t xml:space="preserve">Although it might be impossible for teachers to present a variety of interesting hands-on lessons that include visuals to illustrate every concept and idea in the curriculum each period of every day -- there does need to be sufficient planning to incorporate such techniques and activities throughout the week’s lessons. </w:t>
      </w:r>
    </w:p>
    <w:p w:rsidR="006C68CC" w:rsidRPr="001166B0" w:rsidRDefault="006C68CC" w:rsidP="006C68CC">
      <w:pPr>
        <w:jc w:val="both"/>
        <w:rPr>
          <w:rFonts w:ascii="Times New Roman" w:hAnsi="Times New Roman"/>
          <w:color w:val="000000"/>
        </w:rPr>
      </w:pPr>
    </w:p>
    <w:p w:rsidR="006C68CC" w:rsidRPr="001166B0" w:rsidRDefault="006C68CC" w:rsidP="006C68CC">
      <w:pPr>
        <w:jc w:val="both"/>
        <w:rPr>
          <w:rFonts w:ascii="Times New Roman" w:hAnsi="Times New Roman"/>
          <w:b/>
          <w:color w:val="000000"/>
        </w:rPr>
      </w:pPr>
      <w:r w:rsidRPr="001166B0">
        <w:rPr>
          <w:rFonts w:ascii="Times New Roman" w:hAnsi="Times New Roman"/>
          <w:b/>
          <w:color w:val="000000"/>
        </w:rPr>
        <w:t xml:space="preserve">Some techniques include: </w:t>
      </w:r>
    </w:p>
    <w:p w:rsidR="006C68CC" w:rsidRPr="001166B0" w:rsidRDefault="006C68CC" w:rsidP="006C68CC">
      <w:pPr>
        <w:jc w:val="both"/>
        <w:rPr>
          <w:rFonts w:ascii="Times New Roman" w:hAnsi="Times New Roman"/>
          <w:color w:val="000000"/>
        </w:rPr>
      </w:pPr>
    </w:p>
    <w:p w:rsidR="006C68CC" w:rsidRPr="001166B0" w:rsidRDefault="006C68CC" w:rsidP="006C68CC">
      <w:pPr>
        <w:pStyle w:val="ListParagraph"/>
        <w:numPr>
          <w:ilvl w:val="0"/>
          <w:numId w:val="11"/>
        </w:numPr>
        <w:jc w:val="both"/>
        <w:rPr>
          <w:rFonts w:ascii="Times New Roman" w:hAnsi="Times New Roman"/>
          <w:color w:val="000000"/>
        </w:rPr>
      </w:pPr>
      <w:r w:rsidRPr="001166B0">
        <w:rPr>
          <w:rFonts w:ascii="Times New Roman" w:hAnsi="Times New Roman"/>
          <w:color w:val="000000"/>
        </w:rPr>
        <w:t>Use gestures, body language, pictures, and objects to accompany speech.</w:t>
      </w:r>
    </w:p>
    <w:p w:rsidR="006C68CC" w:rsidRDefault="006C68CC" w:rsidP="006C68CC">
      <w:pPr>
        <w:jc w:val="both"/>
        <w:rPr>
          <w:rFonts w:ascii="Times New Roman" w:hAnsi="Times New Roman"/>
          <w:color w:val="000000"/>
        </w:rPr>
      </w:pPr>
    </w:p>
    <w:p w:rsidR="006C68CC" w:rsidRPr="001166B0" w:rsidRDefault="006C68CC" w:rsidP="006C68CC">
      <w:pPr>
        <w:pStyle w:val="ListParagraph"/>
        <w:numPr>
          <w:ilvl w:val="0"/>
          <w:numId w:val="11"/>
        </w:numPr>
        <w:jc w:val="both"/>
        <w:rPr>
          <w:rFonts w:ascii="Times New Roman" w:hAnsi="Times New Roman"/>
          <w:color w:val="000000"/>
        </w:rPr>
      </w:pPr>
      <w:r w:rsidRPr="001166B0">
        <w:rPr>
          <w:rFonts w:ascii="Times New Roman" w:hAnsi="Times New Roman"/>
          <w:color w:val="000000"/>
        </w:rPr>
        <w:t>Provide a model of a process, task, or assignment.</w:t>
      </w:r>
    </w:p>
    <w:p w:rsidR="006C68CC" w:rsidRDefault="006C68CC" w:rsidP="006C68CC">
      <w:pPr>
        <w:jc w:val="both"/>
        <w:rPr>
          <w:rFonts w:ascii="Times New Roman" w:hAnsi="Times New Roman"/>
          <w:color w:val="000000"/>
        </w:rPr>
      </w:pPr>
    </w:p>
    <w:p w:rsidR="006C68CC" w:rsidRPr="001166B0" w:rsidRDefault="006C68CC" w:rsidP="006C68CC">
      <w:pPr>
        <w:pStyle w:val="ListParagraph"/>
        <w:numPr>
          <w:ilvl w:val="0"/>
          <w:numId w:val="11"/>
        </w:numPr>
        <w:jc w:val="both"/>
        <w:rPr>
          <w:rFonts w:ascii="Times New Roman" w:hAnsi="Times New Roman"/>
          <w:color w:val="000000"/>
        </w:rPr>
      </w:pPr>
      <w:r w:rsidRPr="001166B0">
        <w:rPr>
          <w:rFonts w:ascii="Times New Roman" w:hAnsi="Times New Roman"/>
          <w:color w:val="000000"/>
        </w:rPr>
        <w:t>Preview material for optimal learning.</w:t>
      </w:r>
    </w:p>
    <w:p w:rsidR="006C68CC" w:rsidRDefault="006C68CC" w:rsidP="006C68CC">
      <w:pPr>
        <w:jc w:val="both"/>
        <w:rPr>
          <w:rFonts w:ascii="Times New Roman" w:hAnsi="Times New Roman"/>
          <w:color w:val="000000"/>
        </w:rPr>
      </w:pPr>
    </w:p>
    <w:p w:rsidR="006C68CC" w:rsidRPr="001166B0" w:rsidRDefault="006C68CC" w:rsidP="006C68CC">
      <w:pPr>
        <w:pStyle w:val="ListParagraph"/>
        <w:numPr>
          <w:ilvl w:val="0"/>
          <w:numId w:val="11"/>
        </w:numPr>
        <w:jc w:val="both"/>
        <w:rPr>
          <w:rFonts w:ascii="Times New Roman" w:hAnsi="Times New Roman"/>
          <w:color w:val="000000"/>
        </w:rPr>
      </w:pPr>
      <w:r w:rsidRPr="001166B0">
        <w:rPr>
          <w:rFonts w:ascii="Times New Roman" w:hAnsi="Times New Roman"/>
          <w:color w:val="000000"/>
        </w:rPr>
        <w:t xml:space="preserve">Allow alternative forms for expressing their understanding of information and concepts. </w:t>
      </w:r>
    </w:p>
    <w:p w:rsidR="006C68CC" w:rsidRDefault="006C68CC" w:rsidP="006C68CC">
      <w:pPr>
        <w:jc w:val="both"/>
        <w:rPr>
          <w:rFonts w:ascii="Times New Roman" w:hAnsi="Times New Roman"/>
          <w:color w:val="000000"/>
        </w:rPr>
      </w:pPr>
    </w:p>
    <w:p w:rsidR="006C68CC" w:rsidRPr="001166B0" w:rsidRDefault="006C68CC" w:rsidP="006C68CC">
      <w:pPr>
        <w:pStyle w:val="ListParagraph"/>
        <w:numPr>
          <w:ilvl w:val="0"/>
          <w:numId w:val="11"/>
        </w:numPr>
        <w:jc w:val="both"/>
        <w:rPr>
          <w:rFonts w:ascii="Times New Roman" w:hAnsi="Times New Roman"/>
          <w:color w:val="000000"/>
        </w:rPr>
      </w:pPr>
      <w:r w:rsidRPr="001166B0">
        <w:rPr>
          <w:rFonts w:ascii="Times New Roman" w:hAnsi="Times New Roman"/>
          <w:color w:val="000000"/>
        </w:rPr>
        <w:t>Use multimedia and other technologies in lessons.</w:t>
      </w:r>
    </w:p>
    <w:p w:rsidR="006C68CC" w:rsidRDefault="006C68CC" w:rsidP="006C68CC">
      <w:pPr>
        <w:jc w:val="both"/>
        <w:rPr>
          <w:rFonts w:ascii="Times New Roman" w:hAnsi="Times New Roman"/>
          <w:color w:val="000000"/>
        </w:rPr>
      </w:pPr>
    </w:p>
    <w:p w:rsidR="006C68CC" w:rsidRPr="001166B0" w:rsidRDefault="006C68CC" w:rsidP="006C68CC">
      <w:pPr>
        <w:pStyle w:val="ListParagraph"/>
        <w:numPr>
          <w:ilvl w:val="0"/>
          <w:numId w:val="11"/>
        </w:numPr>
        <w:jc w:val="both"/>
        <w:rPr>
          <w:rFonts w:ascii="Times New Roman" w:hAnsi="Times New Roman"/>
          <w:color w:val="000000"/>
        </w:rPr>
      </w:pPr>
      <w:r w:rsidRPr="001166B0">
        <w:rPr>
          <w:rFonts w:ascii="Times New Roman" w:hAnsi="Times New Roman"/>
          <w:color w:val="000000"/>
        </w:rPr>
        <w:t xml:space="preserve">Provide repeated exposures to words, concepts, and skills. </w:t>
      </w:r>
    </w:p>
    <w:p w:rsidR="006C68CC" w:rsidRDefault="006C68CC" w:rsidP="006C68CC">
      <w:pPr>
        <w:jc w:val="both"/>
        <w:rPr>
          <w:rFonts w:ascii="Times New Roman" w:hAnsi="Times New Roman"/>
          <w:color w:val="000000"/>
        </w:rPr>
      </w:pPr>
    </w:p>
    <w:p w:rsidR="006C68CC" w:rsidRPr="001166B0" w:rsidRDefault="006C68CC" w:rsidP="006C68CC">
      <w:pPr>
        <w:pStyle w:val="ListParagraph"/>
        <w:numPr>
          <w:ilvl w:val="0"/>
          <w:numId w:val="11"/>
        </w:numPr>
        <w:jc w:val="both"/>
        <w:rPr>
          <w:rFonts w:ascii="Times New Roman" w:hAnsi="Times New Roman"/>
          <w:color w:val="000000"/>
        </w:rPr>
      </w:pPr>
      <w:r w:rsidRPr="001166B0">
        <w:rPr>
          <w:rFonts w:ascii="Times New Roman" w:hAnsi="Times New Roman"/>
          <w:color w:val="000000"/>
        </w:rPr>
        <w:t>Use sentence strips. Provide nontraditional text options ( DVDs, websites).</w:t>
      </w:r>
    </w:p>
    <w:p w:rsidR="006C68CC" w:rsidRDefault="006C68CC" w:rsidP="006C68CC">
      <w:pPr>
        <w:jc w:val="both"/>
        <w:rPr>
          <w:rFonts w:ascii="Times New Roman" w:hAnsi="Times New Roman"/>
          <w:color w:val="000000"/>
        </w:rPr>
      </w:pPr>
    </w:p>
    <w:p w:rsidR="006C68CC" w:rsidRPr="001166B0" w:rsidRDefault="006C68CC" w:rsidP="006C68CC">
      <w:pPr>
        <w:pStyle w:val="ListParagraph"/>
        <w:numPr>
          <w:ilvl w:val="0"/>
          <w:numId w:val="11"/>
        </w:numPr>
        <w:jc w:val="both"/>
        <w:rPr>
          <w:rFonts w:ascii="Times New Roman" w:hAnsi="Times New Roman"/>
          <w:color w:val="000000"/>
        </w:rPr>
      </w:pPr>
      <w:r w:rsidRPr="001166B0">
        <w:rPr>
          <w:rFonts w:ascii="Times New Roman" w:hAnsi="Times New Roman"/>
          <w:color w:val="000000"/>
        </w:rPr>
        <w:t>For teenagers, be succinct. Instructions should be straightforward and given one at a time.</w:t>
      </w:r>
    </w:p>
    <w:p w:rsidR="006C68CC" w:rsidRDefault="006C68CC" w:rsidP="006C68CC">
      <w:pPr>
        <w:jc w:val="both"/>
        <w:rPr>
          <w:rFonts w:ascii="Times New Roman" w:hAnsi="Times New Roman"/>
          <w:color w:val="000000"/>
        </w:rPr>
      </w:pPr>
    </w:p>
    <w:p w:rsidR="006C68CC" w:rsidRPr="001166B0" w:rsidRDefault="006C68CC" w:rsidP="006C68CC">
      <w:pPr>
        <w:pStyle w:val="ListParagraph"/>
        <w:numPr>
          <w:ilvl w:val="0"/>
          <w:numId w:val="11"/>
        </w:numPr>
        <w:jc w:val="both"/>
        <w:rPr>
          <w:rFonts w:ascii="Times New Roman" w:hAnsi="Times New Roman"/>
          <w:color w:val="000000"/>
        </w:rPr>
      </w:pPr>
      <w:r w:rsidRPr="001166B0">
        <w:rPr>
          <w:rFonts w:ascii="Times New Roman" w:hAnsi="Times New Roman"/>
          <w:color w:val="000000"/>
        </w:rPr>
        <w:t>Use graphic organizers effectively.</w:t>
      </w:r>
    </w:p>
    <w:p w:rsidR="006C68CC" w:rsidRDefault="006C68CC" w:rsidP="006C68CC">
      <w:pPr>
        <w:jc w:val="both"/>
        <w:rPr>
          <w:rFonts w:ascii="Times New Roman" w:hAnsi="Times New Roman"/>
          <w:color w:val="000000"/>
        </w:rPr>
      </w:pPr>
    </w:p>
    <w:p w:rsidR="006C68CC" w:rsidRPr="001166B0" w:rsidRDefault="006C68CC" w:rsidP="006C68CC">
      <w:pPr>
        <w:pStyle w:val="ListParagraph"/>
        <w:numPr>
          <w:ilvl w:val="0"/>
          <w:numId w:val="11"/>
        </w:numPr>
        <w:jc w:val="both"/>
        <w:rPr>
          <w:rFonts w:ascii="Times New Roman" w:hAnsi="Times New Roman"/>
          <w:color w:val="000000"/>
        </w:rPr>
      </w:pPr>
      <w:r w:rsidRPr="001166B0">
        <w:rPr>
          <w:rFonts w:ascii="Times New Roman" w:hAnsi="Times New Roman"/>
          <w:color w:val="000000"/>
        </w:rPr>
        <w:t>Audiotape texts for comprehension.</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p>
    <w:p w:rsidR="006C68CC" w:rsidRPr="007B2050" w:rsidRDefault="006C68CC" w:rsidP="006C68CC">
      <w:pPr>
        <w:rPr>
          <w:rFonts w:ascii="Times New Roman" w:hAnsi="Times New Roman"/>
          <w:b/>
          <w:color w:val="000000"/>
        </w:rPr>
      </w:pPr>
      <w:r>
        <w:rPr>
          <w:rFonts w:ascii="Times New Roman" w:hAnsi="Times New Roman"/>
          <w:b/>
          <w:color w:val="000000"/>
        </w:rPr>
        <w:t>TEACHING SCENARIOS</w:t>
      </w:r>
    </w:p>
    <w:p w:rsidR="006C68CC" w:rsidRDefault="006C68CC" w:rsidP="006C68CC">
      <w:pPr>
        <w:jc w:val="both"/>
        <w:rPr>
          <w:rFonts w:ascii="Times New Roman" w:hAnsi="Times New Roman"/>
          <w:b/>
          <w:color w:val="000000"/>
        </w:rPr>
      </w:pPr>
    </w:p>
    <w:p w:rsidR="006C68CC" w:rsidRDefault="006C68CC" w:rsidP="006C68CC">
      <w:pPr>
        <w:jc w:val="both"/>
        <w:rPr>
          <w:rFonts w:ascii="Times New Roman" w:hAnsi="Times New Roman"/>
          <w:b/>
          <w:color w:val="000000"/>
        </w:rPr>
      </w:pPr>
      <w:r>
        <w:rPr>
          <w:rFonts w:ascii="Times New Roman" w:hAnsi="Times New Roman"/>
          <w:b/>
          <w:color w:val="000000"/>
        </w:rPr>
        <w:t>Mr. Dillon</w:t>
      </w:r>
    </w:p>
    <w:p w:rsidR="006C68CC" w:rsidRPr="0090487B"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322BE4">
        <w:rPr>
          <w:rFonts w:ascii="Times New Roman" w:hAnsi="Times New Roman"/>
          <w:color w:val="000000"/>
        </w:rPr>
        <w:t>He lectured about new, complex concepts without regard to his rate of speech or complexity of speech.</w:t>
      </w:r>
      <w:r>
        <w:rPr>
          <w:rFonts w:ascii="Times New Roman" w:hAnsi="Times New Roman"/>
          <w:color w:val="000000"/>
        </w:rPr>
        <w:t xml:space="preserve"> </w:t>
      </w:r>
      <w:r w:rsidRPr="00322BE4">
        <w:rPr>
          <w:rFonts w:ascii="Times New Roman" w:hAnsi="Times New Roman"/>
          <w:color w:val="000000"/>
        </w:rPr>
        <w:t>Mr. Dillon did not discuss the lesson content or the class or homework assignments in any meaningful or understandable way for ELs.</w:t>
      </w:r>
      <w:r>
        <w:rPr>
          <w:rFonts w:ascii="Times New Roman" w:hAnsi="Times New Roman"/>
          <w:color w:val="000000"/>
        </w:rPr>
        <w:t xml:space="preserve"> Mr. Dillon was </w:t>
      </w:r>
      <w:r w:rsidRPr="00322BE4">
        <w:rPr>
          <w:rFonts w:ascii="Times New Roman" w:hAnsi="Times New Roman"/>
          <w:color w:val="000000"/>
        </w:rPr>
        <w:t>unclear about his expectations</w:t>
      </w:r>
      <w:r>
        <w:rPr>
          <w:rFonts w:ascii="Times New Roman" w:hAnsi="Times New Roman"/>
          <w:color w:val="000000"/>
        </w:rPr>
        <w:t xml:space="preserve">. </w:t>
      </w:r>
      <w:r w:rsidRPr="00322BE4">
        <w:rPr>
          <w:rFonts w:ascii="Times New Roman" w:hAnsi="Times New Roman"/>
          <w:color w:val="000000"/>
        </w:rPr>
        <w:t>While he did demonstrate how to calculate ratios, Mr. Dillon should have done that kind of demonstration before asking students to do it independently.</w:t>
      </w:r>
      <w:r>
        <w:rPr>
          <w:rFonts w:ascii="Times New Roman" w:hAnsi="Times New Roman"/>
          <w:color w:val="000000"/>
        </w:rPr>
        <w:t xml:space="preserve"> </w:t>
      </w:r>
      <w:r w:rsidRPr="0080751A">
        <w:rPr>
          <w:rFonts w:ascii="Times New Roman" w:hAnsi="Times New Roman"/>
          <w:color w:val="000000"/>
        </w:rPr>
        <w:t>Mr. Dillon did not make his expectations clear. He should have pr</w:t>
      </w:r>
      <w:r>
        <w:rPr>
          <w:rFonts w:ascii="Times New Roman" w:hAnsi="Times New Roman"/>
          <w:color w:val="000000"/>
        </w:rPr>
        <w:t>ovided a step-by-</w:t>
      </w:r>
      <w:r w:rsidRPr="0080751A">
        <w:rPr>
          <w:rFonts w:ascii="Times New Roman" w:hAnsi="Times New Roman"/>
          <w:color w:val="000000"/>
        </w:rPr>
        <w:t>step explanation of the academic tasks he asked the students to complete.</w:t>
      </w:r>
      <w:r>
        <w:rPr>
          <w:rFonts w:ascii="Times New Roman" w:hAnsi="Times New Roman"/>
          <w:color w:val="000000"/>
        </w:rPr>
        <w:t xml:space="preserve"> </w:t>
      </w:r>
      <w:r w:rsidRPr="0080751A">
        <w:rPr>
          <w:rFonts w:ascii="Times New Roman" w:hAnsi="Times New Roman"/>
          <w:color w:val="000000"/>
        </w:rPr>
        <w:t xml:space="preserve">Mr. Dillon attempted to use a number of techniques to make concepts clear. Also, he let students work in pairs, however, </w:t>
      </w:r>
      <w:r>
        <w:rPr>
          <w:rFonts w:ascii="Times New Roman" w:hAnsi="Times New Roman"/>
          <w:color w:val="000000"/>
        </w:rPr>
        <w:t>he</w:t>
      </w:r>
      <w:r w:rsidRPr="0080751A">
        <w:rPr>
          <w:rFonts w:ascii="Times New Roman" w:hAnsi="Times New Roman"/>
          <w:color w:val="000000"/>
        </w:rPr>
        <w:t xml:space="preserve"> should have used more visuals and modeled what he expected.</w:t>
      </w:r>
    </w:p>
    <w:p w:rsidR="006C68CC" w:rsidRPr="0090487B" w:rsidRDefault="006C68CC" w:rsidP="006C68CC">
      <w:pPr>
        <w:jc w:val="both"/>
        <w:rPr>
          <w:rFonts w:ascii="Times New Roman" w:hAnsi="Times New Roman"/>
          <w:color w:val="000000"/>
        </w:rPr>
      </w:pPr>
    </w:p>
    <w:p w:rsidR="006C68CC" w:rsidRDefault="006C68CC" w:rsidP="006C68CC">
      <w:pPr>
        <w:jc w:val="both"/>
        <w:rPr>
          <w:rFonts w:ascii="Times New Roman" w:hAnsi="Times New Roman"/>
          <w:b/>
          <w:color w:val="000000"/>
        </w:rPr>
      </w:pPr>
      <w:r>
        <w:rPr>
          <w:rFonts w:ascii="Times New Roman" w:hAnsi="Times New Roman"/>
          <w:b/>
          <w:color w:val="000000"/>
        </w:rPr>
        <w:t>Mr. Lew</w:t>
      </w:r>
    </w:p>
    <w:p w:rsidR="006C68CC" w:rsidRPr="0090487B"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322BE4">
        <w:rPr>
          <w:rFonts w:ascii="Times New Roman" w:hAnsi="Times New Roman"/>
          <w:color w:val="000000"/>
        </w:rPr>
        <w:t>He slowed his rate of speech and enunciated clearly when he addressed beginning speakers; he adjusted his speech for the other, more proficient speakers of English. He used a natural speaking voice but paid attention to his rate of speed and enunciation. Further, Mr. Lew adjusted the level of vocabulary and complexity of the sentences he used so that students could understand.</w:t>
      </w:r>
      <w:r>
        <w:rPr>
          <w:rFonts w:ascii="Times New Roman" w:hAnsi="Times New Roman"/>
          <w:color w:val="000000"/>
        </w:rPr>
        <w:t xml:space="preserve"> He</w:t>
      </w:r>
      <w:r w:rsidRPr="00322BE4">
        <w:rPr>
          <w:rFonts w:ascii="Times New Roman" w:hAnsi="Times New Roman"/>
          <w:color w:val="000000"/>
        </w:rPr>
        <w:t xml:space="preserve"> put</w:t>
      </w:r>
      <w:r>
        <w:rPr>
          <w:rFonts w:ascii="Times New Roman" w:hAnsi="Times New Roman"/>
          <w:color w:val="000000"/>
        </w:rPr>
        <w:t xml:space="preserve"> an effort</w:t>
      </w:r>
      <w:r w:rsidRPr="00322BE4">
        <w:rPr>
          <w:rFonts w:ascii="Times New Roman" w:hAnsi="Times New Roman"/>
          <w:color w:val="000000"/>
        </w:rPr>
        <w:t xml:space="preserve"> into making sure students knew what to do. </w:t>
      </w:r>
      <w:r w:rsidRPr="0080751A">
        <w:rPr>
          <w:rFonts w:ascii="Times New Roman" w:hAnsi="Times New Roman"/>
          <w:color w:val="000000"/>
        </w:rPr>
        <w:t>Throughout his lesson, Mr. Lew did an excellent job of providing visuals</w:t>
      </w:r>
      <w:r>
        <w:rPr>
          <w:rFonts w:ascii="Times New Roman" w:hAnsi="Times New Roman"/>
          <w:color w:val="000000"/>
        </w:rPr>
        <w:t xml:space="preserve">. </w:t>
      </w:r>
      <w:r w:rsidRPr="0080751A">
        <w:rPr>
          <w:rFonts w:ascii="Times New Roman" w:hAnsi="Times New Roman"/>
          <w:color w:val="000000"/>
        </w:rPr>
        <w:t>He used graphing and writing effectively to review the concepts of the lesson, and he used a hands-on activity.</w:t>
      </w:r>
    </w:p>
    <w:p w:rsidR="006C68CC" w:rsidRPr="0090487B" w:rsidRDefault="006C68CC" w:rsidP="006C68CC">
      <w:pPr>
        <w:jc w:val="both"/>
        <w:rPr>
          <w:rFonts w:ascii="Times New Roman" w:hAnsi="Times New Roman"/>
          <w:color w:val="000000"/>
        </w:rPr>
      </w:pPr>
    </w:p>
    <w:p w:rsidR="006C68CC" w:rsidRDefault="006C68CC" w:rsidP="006C68CC">
      <w:pPr>
        <w:jc w:val="both"/>
        <w:rPr>
          <w:rFonts w:ascii="Times New Roman" w:hAnsi="Times New Roman"/>
          <w:b/>
          <w:color w:val="000000"/>
        </w:rPr>
      </w:pPr>
      <w:r w:rsidRPr="001166B0">
        <w:rPr>
          <w:rFonts w:ascii="Times New Roman" w:hAnsi="Times New Roman"/>
          <w:b/>
          <w:color w:val="000000"/>
        </w:rPr>
        <w:t>Mrs. Estorga</w:t>
      </w:r>
    </w:p>
    <w:p w:rsidR="006C68CC" w:rsidRPr="0090487B" w:rsidRDefault="006C68CC" w:rsidP="006C68CC">
      <w:pPr>
        <w:jc w:val="both"/>
        <w:rPr>
          <w:rFonts w:ascii="Times New Roman" w:hAnsi="Times New Roman"/>
          <w:color w:val="000000"/>
        </w:rPr>
      </w:pPr>
    </w:p>
    <w:p w:rsidR="006C68CC" w:rsidRPr="0090487B" w:rsidRDefault="006C68CC" w:rsidP="006C68CC">
      <w:pPr>
        <w:jc w:val="both"/>
        <w:rPr>
          <w:rFonts w:ascii="Times New Roman" w:hAnsi="Times New Roman"/>
          <w:color w:val="000000"/>
        </w:rPr>
      </w:pPr>
      <w:r w:rsidRPr="00322BE4">
        <w:rPr>
          <w:rFonts w:ascii="Times New Roman" w:hAnsi="Times New Roman"/>
          <w:color w:val="000000"/>
        </w:rPr>
        <w:t>She didn’t consistently adjust her speech to the variety of proficiency levels in the class. She could have paraphrased, using simpler sentence structure, and she could have used synonyms for words that appeared too difficult for students to understand.</w:t>
      </w:r>
      <w:r>
        <w:rPr>
          <w:rFonts w:ascii="Times New Roman" w:hAnsi="Times New Roman"/>
          <w:color w:val="000000"/>
        </w:rPr>
        <w:t xml:space="preserve"> Mrs. Estorga </w:t>
      </w:r>
      <w:r w:rsidRPr="00322BE4">
        <w:rPr>
          <w:rFonts w:ascii="Times New Roman" w:hAnsi="Times New Roman"/>
          <w:color w:val="000000"/>
        </w:rPr>
        <w:t>did not explain to the students what was expected during the lesson, although the expectation was implied by the format.</w:t>
      </w:r>
      <w:r>
        <w:rPr>
          <w:rFonts w:ascii="Times New Roman" w:hAnsi="Times New Roman"/>
          <w:color w:val="000000"/>
        </w:rPr>
        <w:t xml:space="preserve"> </w:t>
      </w:r>
      <w:r w:rsidRPr="0080751A">
        <w:rPr>
          <w:rFonts w:ascii="Times New Roman" w:hAnsi="Times New Roman"/>
          <w:color w:val="000000"/>
        </w:rPr>
        <w:t>The lesson was p</w:t>
      </w:r>
      <w:r>
        <w:rPr>
          <w:rFonts w:ascii="Times New Roman" w:hAnsi="Times New Roman"/>
          <w:color w:val="000000"/>
        </w:rPr>
        <w:t>resented almost entirely orally. S</w:t>
      </w:r>
      <w:r w:rsidRPr="0080751A">
        <w:rPr>
          <w:rFonts w:ascii="Times New Roman" w:hAnsi="Times New Roman"/>
          <w:color w:val="000000"/>
        </w:rPr>
        <w:t xml:space="preserve">he did not teach </w:t>
      </w:r>
      <w:r>
        <w:rPr>
          <w:rFonts w:ascii="Times New Roman" w:hAnsi="Times New Roman"/>
          <w:color w:val="000000"/>
        </w:rPr>
        <w:t>learners</w:t>
      </w:r>
      <w:r w:rsidRPr="0080751A">
        <w:rPr>
          <w:rFonts w:ascii="Times New Roman" w:hAnsi="Times New Roman"/>
          <w:color w:val="000000"/>
        </w:rPr>
        <w:t xml:space="preserve"> the necessary skills so that eventually they could read texts on their own.</w:t>
      </w: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Pr="007E6876" w:rsidRDefault="006C68CC" w:rsidP="006C68CC">
      <w:pPr>
        <w:pStyle w:val="Heading1"/>
        <w:jc w:val="center"/>
        <w:rPr>
          <w:rFonts w:ascii="Times New Roman" w:hAnsi="Times New Roman"/>
          <w:sz w:val="44"/>
          <w:szCs w:val="44"/>
        </w:rPr>
      </w:pPr>
      <w:r>
        <w:rPr>
          <w:rFonts w:ascii="Times New Roman" w:hAnsi="Times New Roman"/>
          <w:color w:val="000080"/>
          <w:sz w:val="44"/>
          <w:szCs w:val="44"/>
        </w:rPr>
        <w:lastRenderedPageBreak/>
        <w:t>Strategies</w:t>
      </w:r>
    </w:p>
    <w:p w:rsidR="006C68CC" w:rsidRDefault="006C68CC" w:rsidP="006C68CC">
      <w:pPr>
        <w:rPr>
          <w:rFonts w:ascii="Arial" w:hAnsi="Arial" w:cs="Arial"/>
          <w:color w:val="000000"/>
        </w:rPr>
      </w:pPr>
    </w:p>
    <w:p w:rsidR="006C68CC" w:rsidRPr="00BD7BA2" w:rsidRDefault="006C68CC" w:rsidP="006C68CC">
      <w:pPr>
        <w:jc w:val="both"/>
        <w:rPr>
          <w:rFonts w:ascii="Times New Roman" w:hAnsi="Times New Roman"/>
          <w:color w:val="000000"/>
        </w:rPr>
      </w:pPr>
      <w:r w:rsidRPr="00F766DE">
        <w:rPr>
          <w:rFonts w:ascii="Times New Roman" w:hAnsi="Times New Roman"/>
          <w:color w:val="000000"/>
        </w:rPr>
        <w:t>Researchers have learned that information is retained and connected in the brain thr</w:t>
      </w:r>
      <w:r>
        <w:rPr>
          <w:rFonts w:ascii="Times New Roman" w:hAnsi="Times New Roman"/>
          <w:color w:val="000000"/>
        </w:rPr>
        <w:t>ough “</w:t>
      </w:r>
      <w:r w:rsidRPr="00F766DE">
        <w:rPr>
          <w:rFonts w:ascii="Times New Roman" w:hAnsi="Times New Roman"/>
          <w:color w:val="000000"/>
        </w:rPr>
        <w:t>mental pathways” that are linked to an i</w:t>
      </w:r>
      <w:r>
        <w:rPr>
          <w:rFonts w:ascii="Times New Roman" w:hAnsi="Times New Roman"/>
          <w:color w:val="000000"/>
        </w:rPr>
        <w:t>ndividual's existing schemata (</w:t>
      </w:r>
      <w:r w:rsidRPr="00F766DE">
        <w:rPr>
          <w:rFonts w:ascii="Times New Roman" w:hAnsi="Times New Roman"/>
          <w:color w:val="000000"/>
        </w:rPr>
        <w:t>Anderson, 1984; Barnhardt, 1997). If the schemata for a particular topic are well developed and personally meaningful, new information is easier to retain and recall, and proficient learners initiate and activate their associations between the new and old learning.</w:t>
      </w:r>
    </w:p>
    <w:p w:rsidR="006C68CC" w:rsidRPr="001776F5" w:rsidRDefault="006C68CC" w:rsidP="006C68CC">
      <w:pPr>
        <w:rPr>
          <w:rFonts w:ascii="Times New Roman" w:hAnsi="Times New Roman"/>
          <w:color w:val="000000"/>
        </w:rPr>
      </w:pPr>
    </w:p>
    <w:p w:rsidR="006C68CC" w:rsidRDefault="006C68CC" w:rsidP="006C68CC">
      <w:pPr>
        <w:jc w:val="center"/>
        <w:rPr>
          <w:rFonts w:ascii="Times New Roman" w:hAnsi="Times New Roman"/>
          <w:b/>
          <w:color w:val="000000"/>
        </w:rPr>
      </w:pPr>
    </w:p>
    <w:p w:rsidR="006C68CC" w:rsidRPr="003E36AA" w:rsidRDefault="006C68CC" w:rsidP="006C68CC">
      <w:pPr>
        <w:jc w:val="center"/>
        <w:rPr>
          <w:rFonts w:ascii="Times New Roman" w:hAnsi="Times New Roman"/>
          <w:b/>
          <w:color w:val="000000"/>
        </w:rPr>
      </w:pPr>
      <w:r>
        <w:rPr>
          <w:rFonts w:ascii="Times New Roman" w:hAnsi="Times New Roman"/>
          <w:b/>
          <w:color w:val="000000"/>
        </w:rPr>
        <w:t>13</w:t>
      </w:r>
      <w:r w:rsidRPr="003E36AA">
        <w:rPr>
          <w:rFonts w:ascii="Times New Roman" w:hAnsi="Times New Roman"/>
          <w:b/>
          <w:color w:val="000000"/>
        </w:rPr>
        <w:t xml:space="preserve">. </w:t>
      </w:r>
      <w:r w:rsidRPr="00F766DE">
        <w:rPr>
          <w:rFonts w:ascii="Times New Roman" w:hAnsi="Times New Roman"/>
          <w:b/>
          <w:color w:val="000000"/>
          <w:u w:val="single"/>
        </w:rPr>
        <w:t>Ample Opportunities Provided for Students to Use Learning Strategies</w:t>
      </w:r>
    </w:p>
    <w:p w:rsidR="006C68CC" w:rsidRPr="001776F5" w:rsidRDefault="006C68CC" w:rsidP="006C68CC">
      <w:pPr>
        <w:jc w:val="both"/>
        <w:rPr>
          <w:rFonts w:ascii="Times New Roman" w:hAnsi="Times New Roman"/>
          <w:color w:val="000000"/>
        </w:rPr>
      </w:pPr>
    </w:p>
    <w:p w:rsidR="006C68CC" w:rsidRPr="00F766DE" w:rsidRDefault="006C68CC" w:rsidP="006C68CC">
      <w:pPr>
        <w:jc w:val="both"/>
        <w:rPr>
          <w:rFonts w:ascii="Times New Roman" w:hAnsi="Times New Roman"/>
          <w:color w:val="000000"/>
        </w:rPr>
      </w:pPr>
      <w:r w:rsidRPr="00F766DE">
        <w:rPr>
          <w:rFonts w:ascii="Times New Roman" w:hAnsi="Times New Roman"/>
          <w:color w:val="000000"/>
        </w:rPr>
        <w:t>There is considerable evidence that explicitly and carefully teaching students a variety of self- regulating strategies improves student learning and reading (Afflerbach, Pearson, Paris, 2008; Fisher, Frey, &amp; Williams, 2002; Neufeld, 2005; Pressley, 2000; 2002; 2005; Shearer, Ruddell, &amp; Vogt, 2</w:t>
      </w:r>
      <w:r>
        <w:rPr>
          <w:rFonts w:ascii="Times New Roman" w:hAnsi="Times New Roman"/>
          <w:color w:val="000000"/>
        </w:rPr>
        <w:t xml:space="preserve">001). Self- regulated learning </w:t>
      </w:r>
      <w:r w:rsidRPr="00F766DE">
        <w:rPr>
          <w:rFonts w:ascii="Times New Roman" w:hAnsi="Times New Roman"/>
          <w:color w:val="000000"/>
        </w:rPr>
        <w:t>"emphasizes autonomy and control by the individual who monitors, directs, and regulates actions toward goals of information acquisition,</w:t>
      </w:r>
      <w:r>
        <w:rPr>
          <w:rFonts w:ascii="Times New Roman" w:hAnsi="Times New Roman"/>
          <w:color w:val="000000"/>
        </w:rPr>
        <w:t xml:space="preserve"> expanding expertise, and self-</w:t>
      </w:r>
      <w:r w:rsidRPr="00F766DE">
        <w:rPr>
          <w:rFonts w:ascii="Times New Roman" w:hAnsi="Times New Roman"/>
          <w:color w:val="000000"/>
        </w:rPr>
        <w:t xml:space="preserve">improvement" (Paris, 2001, p. 89). </w:t>
      </w:r>
    </w:p>
    <w:p w:rsidR="006C68CC" w:rsidRPr="00F766DE"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F766DE">
        <w:rPr>
          <w:rFonts w:ascii="Times New Roman" w:hAnsi="Times New Roman"/>
          <w:color w:val="000000"/>
        </w:rPr>
        <w:t>Three types of learning strategies have been identified in the research literature:</w:t>
      </w:r>
    </w:p>
    <w:p w:rsidR="006C68CC" w:rsidRPr="00C50728" w:rsidRDefault="006C68CC" w:rsidP="006C68CC">
      <w:pPr>
        <w:jc w:val="both"/>
        <w:rPr>
          <w:rFonts w:ascii="Times New Roman" w:hAnsi="Times New Roman"/>
          <w:color w:val="000000"/>
        </w:rPr>
      </w:pPr>
    </w:p>
    <w:p w:rsidR="006C68CC" w:rsidRPr="00AB4EFC" w:rsidRDefault="006C68CC" w:rsidP="006C68CC">
      <w:pPr>
        <w:pStyle w:val="ListParagraph"/>
        <w:numPr>
          <w:ilvl w:val="0"/>
          <w:numId w:val="12"/>
        </w:numPr>
        <w:jc w:val="both"/>
        <w:rPr>
          <w:rFonts w:ascii="Times New Roman" w:hAnsi="Times New Roman"/>
          <w:color w:val="000000"/>
        </w:rPr>
      </w:pPr>
      <w:r w:rsidRPr="00AB4EFC">
        <w:rPr>
          <w:rFonts w:ascii="Times New Roman" w:hAnsi="Times New Roman"/>
          <w:b/>
          <w:color w:val="000000"/>
        </w:rPr>
        <w:t>Metacognitive Strategies.</w:t>
      </w:r>
      <w:r w:rsidRPr="00AB4EFC">
        <w:rPr>
          <w:rFonts w:ascii="Times New Roman" w:hAnsi="Times New Roman"/>
          <w:color w:val="000000"/>
        </w:rPr>
        <w:t xml:space="preserve"> The process of purposefully monitoring our thinking is referred to as metacognition </w:t>
      </w:r>
    </w:p>
    <w:p w:rsidR="006C68CC" w:rsidRPr="00F766DE" w:rsidRDefault="006C68CC" w:rsidP="006C68CC">
      <w:pPr>
        <w:jc w:val="both"/>
        <w:rPr>
          <w:rFonts w:ascii="Times New Roman" w:hAnsi="Times New Roman"/>
          <w:color w:val="000000"/>
        </w:rPr>
      </w:pPr>
    </w:p>
    <w:p w:rsidR="006C68CC" w:rsidRPr="00AB4EFC" w:rsidRDefault="006C68CC" w:rsidP="006C68CC">
      <w:pPr>
        <w:pStyle w:val="ListParagraph"/>
        <w:numPr>
          <w:ilvl w:val="0"/>
          <w:numId w:val="12"/>
        </w:numPr>
        <w:jc w:val="both"/>
        <w:rPr>
          <w:rFonts w:ascii="Times New Roman" w:hAnsi="Times New Roman"/>
          <w:color w:val="000000"/>
        </w:rPr>
      </w:pPr>
      <w:r w:rsidRPr="00AB4EFC">
        <w:rPr>
          <w:rFonts w:ascii="Times New Roman" w:hAnsi="Times New Roman"/>
          <w:b/>
          <w:color w:val="000000"/>
        </w:rPr>
        <w:t>Cognitive Strategies.</w:t>
      </w:r>
      <w:r w:rsidRPr="00AB4EFC">
        <w:rPr>
          <w:rFonts w:ascii="Times New Roman" w:hAnsi="Times New Roman"/>
          <w:color w:val="000000"/>
        </w:rPr>
        <w:t xml:space="preserve"> Cognitive strategies are directly related to individual learning tasks and are used by learners when they mentally and/ or physically manipulate material, or when they apply a specific technique to a learning task </w:t>
      </w:r>
    </w:p>
    <w:p w:rsidR="006C68CC" w:rsidRPr="00F766DE" w:rsidRDefault="006C68CC" w:rsidP="006C68CC">
      <w:pPr>
        <w:jc w:val="both"/>
        <w:rPr>
          <w:rFonts w:ascii="Times New Roman" w:hAnsi="Times New Roman"/>
          <w:color w:val="000000"/>
        </w:rPr>
      </w:pPr>
    </w:p>
    <w:p w:rsidR="006C68CC" w:rsidRDefault="006C68CC" w:rsidP="006C68CC">
      <w:pPr>
        <w:pStyle w:val="ListParagraph"/>
        <w:numPr>
          <w:ilvl w:val="0"/>
          <w:numId w:val="12"/>
        </w:numPr>
        <w:jc w:val="both"/>
        <w:rPr>
          <w:rFonts w:ascii="Times New Roman" w:hAnsi="Times New Roman"/>
          <w:color w:val="000000"/>
        </w:rPr>
      </w:pPr>
      <w:r w:rsidRPr="00AB4EFC">
        <w:rPr>
          <w:rFonts w:ascii="Times New Roman" w:hAnsi="Times New Roman"/>
          <w:b/>
          <w:color w:val="000000"/>
        </w:rPr>
        <w:t>Social / Affective Strategies.</w:t>
      </w:r>
      <w:r w:rsidRPr="00AB4EFC">
        <w:rPr>
          <w:rFonts w:ascii="Times New Roman" w:hAnsi="Times New Roman"/>
          <w:color w:val="000000"/>
        </w:rPr>
        <w:t xml:space="preserve"> Learning can be enhanced when people interact with each other to clarify a confusing point or when they participate in a group discussion or cooperative learning group to solve a problem. The ultimate goal is for students to develop independence in self-monitoring and self-regulation through practice with peer-assisted and student-centered strategies.</w:t>
      </w:r>
    </w:p>
    <w:p w:rsidR="006C68CC" w:rsidRPr="00AB4EFC" w:rsidRDefault="006C68CC" w:rsidP="006C68CC">
      <w:pPr>
        <w:pStyle w:val="ListParagraph"/>
        <w:jc w:val="both"/>
        <w:rPr>
          <w:rFonts w:ascii="Times New Roman" w:hAnsi="Times New Roman"/>
          <w:color w:val="000000"/>
        </w:rPr>
      </w:pPr>
    </w:p>
    <w:p w:rsidR="006C68CC" w:rsidRPr="005D3C34"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14. </w:t>
      </w:r>
      <w:r w:rsidRPr="00F766DE">
        <w:rPr>
          <w:rFonts w:ascii="Times New Roman" w:hAnsi="Times New Roman"/>
          <w:b/>
          <w:color w:val="000000"/>
          <w:u w:val="single"/>
        </w:rPr>
        <w:t xml:space="preserve">Scaffolding Techniques Consistently Used, </w:t>
      </w:r>
      <w:r>
        <w:rPr>
          <w:rFonts w:ascii="Times New Roman" w:hAnsi="Times New Roman"/>
          <w:b/>
          <w:color w:val="000000"/>
          <w:u w:val="single"/>
        </w:rPr>
        <w:br/>
      </w:r>
      <w:r w:rsidRPr="00F766DE">
        <w:rPr>
          <w:rFonts w:ascii="Times New Roman" w:hAnsi="Times New Roman"/>
          <w:b/>
          <w:color w:val="000000"/>
          <w:u w:val="single"/>
        </w:rPr>
        <w:t>Assisting and Supporting Student Understanding</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AB4EFC">
        <w:rPr>
          <w:rFonts w:ascii="Times New Roman" w:hAnsi="Times New Roman"/>
          <w:color w:val="000000"/>
        </w:rPr>
        <w:t>Scaffolding is a term associated with Vygotsky’s (1978) notion of the Zone of Proximal Development (ZPD). In essence, the ZPD is the difference between what a child can accomplish alone and what he or she can accomplish with the assistance of a more experienced individual. In the classroom, teachers scaffold instruction when they provide substantial amounts of support and assistance in the earliest stages of teaching a new concept or strategy, and then gradually decrease the amount of support as the learners acquire experience through multiple practice opportunities.</w:t>
      </w:r>
    </w:p>
    <w:p w:rsidR="006C68CC" w:rsidRPr="001776F5"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lastRenderedPageBreak/>
        <w:t xml:space="preserve">15. </w:t>
      </w:r>
      <w:r w:rsidRPr="00AB4EFC">
        <w:rPr>
          <w:rFonts w:ascii="Times New Roman" w:hAnsi="Times New Roman"/>
          <w:b/>
          <w:color w:val="000000"/>
          <w:u w:val="single"/>
        </w:rPr>
        <w:t xml:space="preserve">A Variety of Questions or Tasks That </w:t>
      </w:r>
      <w:r>
        <w:rPr>
          <w:rFonts w:ascii="Times New Roman" w:hAnsi="Times New Roman"/>
          <w:b/>
          <w:color w:val="000000"/>
          <w:u w:val="single"/>
        </w:rPr>
        <w:br/>
      </w:r>
      <w:r w:rsidRPr="00AB4EFC">
        <w:rPr>
          <w:rFonts w:ascii="Times New Roman" w:hAnsi="Times New Roman"/>
          <w:b/>
          <w:color w:val="000000"/>
          <w:u w:val="single"/>
        </w:rPr>
        <w:t>Promote Higher-Order Thinking Skills</w:t>
      </w:r>
    </w:p>
    <w:p w:rsidR="006C68CC" w:rsidRPr="001776F5" w:rsidRDefault="006C68CC" w:rsidP="006C68CC">
      <w:pPr>
        <w:jc w:val="both"/>
        <w:rPr>
          <w:rFonts w:ascii="Times New Roman" w:hAnsi="Times New Roman"/>
          <w:color w:val="000000"/>
        </w:rPr>
      </w:pPr>
    </w:p>
    <w:p w:rsidR="006C68CC" w:rsidRPr="00AB4EF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AB4EFC">
        <w:rPr>
          <w:rFonts w:ascii="Times New Roman" w:hAnsi="Times New Roman"/>
          <w:color w:val="000000"/>
        </w:rPr>
        <w:t>Another way that effective SIOP teachers can promote strategy use is by asking questions that promote critical thinking. More than 40 years ago, Bloom and colleagues (1956) introduced a taxonomy of educational objectives that includes six levels: Knowledge, Comprehension, A</w:t>
      </w:r>
      <w:r>
        <w:rPr>
          <w:rFonts w:ascii="Times New Roman" w:hAnsi="Times New Roman"/>
          <w:color w:val="000000"/>
        </w:rPr>
        <w:t>pplication, Analysis, Synthesis and</w:t>
      </w:r>
      <w:r w:rsidRPr="00AB4EFC">
        <w:rPr>
          <w:rFonts w:ascii="Times New Roman" w:hAnsi="Times New Roman"/>
          <w:color w:val="000000"/>
        </w:rPr>
        <w:t xml:space="preserve"> Evaluation.</w:t>
      </w:r>
      <w:r>
        <w:rPr>
          <w:rFonts w:ascii="Times New Roman" w:hAnsi="Times New Roman"/>
          <w:color w:val="000000"/>
        </w:rPr>
        <w:t xml:space="preserve"> </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Pr>
          <w:rFonts w:ascii="Times New Roman" w:hAnsi="Times New Roman"/>
          <w:color w:val="000000"/>
        </w:rPr>
        <w:t>The following is f</w:t>
      </w:r>
      <w:r w:rsidRPr="00D24B05">
        <w:rPr>
          <w:rFonts w:ascii="Times New Roman" w:hAnsi="Times New Roman"/>
          <w:color w:val="000000"/>
        </w:rPr>
        <w:t>rom the 2001 revised taxonomy:</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D24B05">
        <w:rPr>
          <w:rFonts w:ascii="Times New Roman" w:hAnsi="Times New Roman"/>
          <w:color w:val="000000"/>
        </w:rPr>
        <w:t xml:space="preserve">1. </w:t>
      </w:r>
      <w:r w:rsidRPr="00B90A0B">
        <w:rPr>
          <w:rFonts w:ascii="Times New Roman" w:hAnsi="Times New Roman"/>
          <w:b/>
          <w:color w:val="000000"/>
        </w:rPr>
        <w:t>Remember</w:t>
      </w:r>
      <w:r w:rsidRPr="00D24B05">
        <w:rPr>
          <w:rFonts w:ascii="Times New Roman" w:hAnsi="Times New Roman"/>
          <w:color w:val="000000"/>
        </w:rPr>
        <w:t xml:space="preserve"> </w:t>
      </w:r>
    </w:p>
    <w:p w:rsidR="006C68CC" w:rsidRPr="00D41B4E" w:rsidRDefault="006C68CC" w:rsidP="006C68CC">
      <w:pPr>
        <w:pStyle w:val="ListParagraph"/>
        <w:numPr>
          <w:ilvl w:val="0"/>
          <w:numId w:val="13"/>
        </w:numPr>
        <w:jc w:val="both"/>
        <w:rPr>
          <w:rFonts w:ascii="Times New Roman" w:hAnsi="Times New Roman"/>
          <w:color w:val="000000"/>
        </w:rPr>
      </w:pPr>
      <w:r w:rsidRPr="00D41B4E">
        <w:rPr>
          <w:rFonts w:ascii="Times New Roman" w:hAnsi="Times New Roman"/>
          <w:color w:val="000000"/>
        </w:rPr>
        <w:t xml:space="preserve">Recognizing </w:t>
      </w:r>
    </w:p>
    <w:p w:rsidR="006C68CC" w:rsidRPr="00D41B4E" w:rsidRDefault="006C68CC" w:rsidP="006C68CC">
      <w:pPr>
        <w:pStyle w:val="ListParagraph"/>
        <w:numPr>
          <w:ilvl w:val="0"/>
          <w:numId w:val="13"/>
        </w:numPr>
        <w:jc w:val="both"/>
        <w:rPr>
          <w:rFonts w:ascii="Times New Roman" w:hAnsi="Times New Roman"/>
          <w:color w:val="000000"/>
        </w:rPr>
      </w:pPr>
      <w:r w:rsidRPr="00D41B4E">
        <w:rPr>
          <w:rFonts w:ascii="Times New Roman" w:hAnsi="Times New Roman"/>
          <w:color w:val="000000"/>
        </w:rPr>
        <w:t xml:space="preserve">Recalling </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D24B05">
        <w:rPr>
          <w:rFonts w:ascii="Times New Roman" w:hAnsi="Times New Roman"/>
          <w:color w:val="000000"/>
        </w:rPr>
        <w:t xml:space="preserve">2. </w:t>
      </w:r>
      <w:r w:rsidRPr="00B90A0B">
        <w:rPr>
          <w:rFonts w:ascii="Times New Roman" w:hAnsi="Times New Roman"/>
          <w:b/>
          <w:color w:val="000000"/>
        </w:rPr>
        <w:t>Understand</w:t>
      </w:r>
      <w:r w:rsidRPr="00D24B05">
        <w:rPr>
          <w:rFonts w:ascii="Times New Roman" w:hAnsi="Times New Roman"/>
          <w:color w:val="000000"/>
        </w:rPr>
        <w:t xml:space="preserve"> </w:t>
      </w:r>
    </w:p>
    <w:p w:rsidR="006C68CC" w:rsidRPr="00D41B4E" w:rsidRDefault="006C68CC" w:rsidP="006C68CC">
      <w:pPr>
        <w:pStyle w:val="ListParagraph"/>
        <w:numPr>
          <w:ilvl w:val="0"/>
          <w:numId w:val="14"/>
        </w:numPr>
        <w:jc w:val="both"/>
        <w:rPr>
          <w:rFonts w:ascii="Times New Roman" w:hAnsi="Times New Roman"/>
          <w:color w:val="000000"/>
        </w:rPr>
      </w:pPr>
      <w:r w:rsidRPr="00D41B4E">
        <w:rPr>
          <w:rFonts w:ascii="Times New Roman" w:hAnsi="Times New Roman"/>
          <w:color w:val="000000"/>
        </w:rPr>
        <w:t xml:space="preserve">Interpreting </w:t>
      </w:r>
    </w:p>
    <w:p w:rsidR="006C68CC" w:rsidRPr="00D41B4E" w:rsidRDefault="006C68CC" w:rsidP="006C68CC">
      <w:pPr>
        <w:pStyle w:val="ListParagraph"/>
        <w:numPr>
          <w:ilvl w:val="0"/>
          <w:numId w:val="14"/>
        </w:numPr>
        <w:jc w:val="both"/>
        <w:rPr>
          <w:rFonts w:ascii="Times New Roman" w:hAnsi="Times New Roman"/>
          <w:color w:val="000000"/>
        </w:rPr>
      </w:pPr>
      <w:r w:rsidRPr="00D41B4E">
        <w:rPr>
          <w:rFonts w:ascii="Times New Roman" w:hAnsi="Times New Roman"/>
          <w:color w:val="000000"/>
        </w:rPr>
        <w:t>Exemplifying</w:t>
      </w:r>
    </w:p>
    <w:p w:rsidR="006C68CC" w:rsidRPr="00D41B4E" w:rsidRDefault="006C68CC" w:rsidP="006C68CC">
      <w:pPr>
        <w:pStyle w:val="ListParagraph"/>
        <w:numPr>
          <w:ilvl w:val="0"/>
          <w:numId w:val="14"/>
        </w:numPr>
        <w:jc w:val="both"/>
        <w:rPr>
          <w:rFonts w:ascii="Times New Roman" w:hAnsi="Times New Roman"/>
          <w:color w:val="000000"/>
        </w:rPr>
      </w:pPr>
      <w:r w:rsidRPr="00D41B4E">
        <w:rPr>
          <w:rFonts w:ascii="Times New Roman" w:hAnsi="Times New Roman"/>
          <w:color w:val="000000"/>
        </w:rPr>
        <w:t xml:space="preserve">Classifying </w:t>
      </w:r>
    </w:p>
    <w:p w:rsidR="006C68CC" w:rsidRPr="00D41B4E" w:rsidRDefault="006C68CC" w:rsidP="006C68CC">
      <w:pPr>
        <w:pStyle w:val="ListParagraph"/>
        <w:numPr>
          <w:ilvl w:val="0"/>
          <w:numId w:val="14"/>
        </w:numPr>
        <w:jc w:val="both"/>
        <w:rPr>
          <w:rFonts w:ascii="Times New Roman" w:hAnsi="Times New Roman"/>
          <w:color w:val="000000"/>
        </w:rPr>
      </w:pPr>
      <w:r w:rsidRPr="00D41B4E">
        <w:rPr>
          <w:rFonts w:ascii="Times New Roman" w:hAnsi="Times New Roman"/>
          <w:color w:val="000000"/>
        </w:rPr>
        <w:t xml:space="preserve">Summarizing </w:t>
      </w:r>
    </w:p>
    <w:p w:rsidR="006C68CC" w:rsidRPr="00D41B4E" w:rsidRDefault="006C68CC" w:rsidP="006C68CC">
      <w:pPr>
        <w:pStyle w:val="ListParagraph"/>
        <w:numPr>
          <w:ilvl w:val="0"/>
          <w:numId w:val="14"/>
        </w:numPr>
        <w:jc w:val="both"/>
        <w:rPr>
          <w:rFonts w:ascii="Times New Roman" w:hAnsi="Times New Roman"/>
          <w:color w:val="000000"/>
        </w:rPr>
      </w:pPr>
      <w:r w:rsidRPr="00D41B4E">
        <w:rPr>
          <w:rFonts w:ascii="Times New Roman" w:hAnsi="Times New Roman"/>
          <w:color w:val="000000"/>
        </w:rPr>
        <w:t xml:space="preserve">Inferring </w:t>
      </w:r>
    </w:p>
    <w:p w:rsidR="006C68CC" w:rsidRPr="00D41B4E" w:rsidRDefault="006C68CC" w:rsidP="006C68CC">
      <w:pPr>
        <w:pStyle w:val="ListParagraph"/>
        <w:numPr>
          <w:ilvl w:val="0"/>
          <w:numId w:val="14"/>
        </w:numPr>
        <w:jc w:val="both"/>
        <w:rPr>
          <w:rFonts w:ascii="Times New Roman" w:hAnsi="Times New Roman"/>
          <w:color w:val="000000"/>
        </w:rPr>
      </w:pPr>
      <w:r w:rsidRPr="00D41B4E">
        <w:rPr>
          <w:rFonts w:ascii="Times New Roman" w:hAnsi="Times New Roman"/>
          <w:color w:val="000000"/>
        </w:rPr>
        <w:t xml:space="preserve">Comparing </w:t>
      </w:r>
    </w:p>
    <w:p w:rsidR="006C68CC" w:rsidRPr="00D41B4E" w:rsidRDefault="006C68CC" w:rsidP="006C68CC">
      <w:pPr>
        <w:pStyle w:val="ListParagraph"/>
        <w:numPr>
          <w:ilvl w:val="0"/>
          <w:numId w:val="14"/>
        </w:numPr>
        <w:jc w:val="both"/>
        <w:rPr>
          <w:rFonts w:ascii="Times New Roman" w:hAnsi="Times New Roman"/>
          <w:color w:val="000000"/>
        </w:rPr>
      </w:pPr>
      <w:r w:rsidRPr="00D41B4E">
        <w:rPr>
          <w:rFonts w:ascii="Times New Roman" w:hAnsi="Times New Roman"/>
          <w:color w:val="000000"/>
        </w:rPr>
        <w:t xml:space="preserve">Explaining </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D24B05">
        <w:rPr>
          <w:rFonts w:ascii="Times New Roman" w:hAnsi="Times New Roman"/>
          <w:color w:val="000000"/>
        </w:rPr>
        <w:t xml:space="preserve">3. </w:t>
      </w:r>
      <w:r w:rsidRPr="00B90A0B">
        <w:rPr>
          <w:rFonts w:ascii="Times New Roman" w:hAnsi="Times New Roman"/>
          <w:b/>
          <w:color w:val="000000"/>
        </w:rPr>
        <w:t>Apply</w:t>
      </w:r>
      <w:r w:rsidRPr="00D24B05">
        <w:rPr>
          <w:rFonts w:ascii="Times New Roman" w:hAnsi="Times New Roman"/>
          <w:color w:val="000000"/>
        </w:rPr>
        <w:t xml:space="preserve"> </w:t>
      </w:r>
    </w:p>
    <w:p w:rsidR="006C68CC" w:rsidRPr="00D41B4E" w:rsidRDefault="006C68CC" w:rsidP="006C68CC">
      <w:pPr>
        <w:pStyle w:val="ListParagraph"/>
        <w:numPr>
          <w:ilvl w:val="0"/>
          <w:numId w:val="15"/>
        </w:numPr>
        <w:jc w:val="both"/>
        <w:rPr>
          <w:rFonts w:ascii="Times New Roman" w:hAnsi="Times New Roman"/>
          <w:color w:val="000000"/>
        </w:rPr>
      </w:pPr>
      <w:r w:rsidRPr="00D41B4E">
        <w:rPr>
          <w:rFonts w:ascii="Times New Roman" w:hAnsi="Times New Roman"/>
          <w:color w:val="000000"/>
        </w:rPr>
        <w:t xml:space="preserve">Executing </w:t>
      </w:r>
    </w:p>
    <w:p w:rsidR="006C68CC" w:rsidRPr="00D41B4E" w:rsidRDefault="006C68CC" w:rsidP="006C68CC">
      <w:pPr>
        <w:pStyle w:val="ListParagraph"/>
        <w:numPr>
          <w:ilvl w:val="0"/>
          <w:numId w:val="15"/>
        </w:numPr>
        <w:jc w:val="both"/>
        <w:rPr>
          <w:rFonts w:ascii="Times New Roman" w:hAnsi="Times New Roman"/>
          <w:color w:val="000000"/>
        </w:rPr>
      </w:pPr>
      <w:r w:rsidRPr="00D41B4E">
        <w:rPr>
          <w:rFonts w:ascii="Times New Roman" w:hAnsi="Times New Roman"/>
          <w:color w:val="000000"/>
        </w:rPr>
        <w:t>Implementing</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D24B05">
        <w:rPr>
          <w:rFonts w:ascii="Times New Roman" w:hAnsi="Times New Roman"/>
          <w:color w:val="000000"/>
        </w:rPr>
        <w:t xml:space="preserve">4. </w:t>
      </w:r>
      <w:r w:rsidRPr="00B90A0B">
        <w:rPr>
          <w:rFonts w:ascii="Times New Roman" w:hAnsi="Times New Roman"/>
          <w:b/>
          <w:color w:val="000000"/>
        </w:rPr>
        <w:t>Analyze</w:t>
      </w:r>
      <w:r w:rsidRPr="00D24B05">
        <w:rPr>
          <w:rFonts w:ascii="Times New Roman" w:hAnsi="Times New Roman"/>
          <w:color w:val="000000"/>
        </w:rPr>
        <w:t xml:space="preserve"> </w:t>
      </w:r>
    </w:p>
    <w:p w:rsidR="006C68CC" w:rsidRPr="00D41B4E" w:rsidRDefault="006C68CC" w:rsidP="006C68CC">
      <w:pPr>
        <w:pStyle w:val="ListParagraph"/>
        <w:numPr>
          <w:ilvl w:val="0"/>
          <w:numId w:val="16"/>
        </w:numPr>
        <w:jc w:val="both"/>
        <w:rPr>
          <w:rFonts w:ascii="Times New Roman" w:hAnsi="Times New Roman"/>
          <w:color w:val="000000"/>
        </w:rPr>
      </w:pPr>
      <w:r w:rsidRPr="00D41B4E">
        <w:rPr>
          <w:rFonts w:ascii="Times New Roman" w:hAnsi="Times New Roman"/>
          <w:color w:val="000000"/>
        </w:rPr>
        <w:t xml:space="preserve">Differentiating </w:t>
      </w:r>
    </w:p>
    <w:p w:rsidR="006C68CC" w:rsidRPr="00D41B4E" w:rsidRDefault="006C68CC" w:rsidP="006C68CC">
      <w:pPr>
        <w:pStyle w:val="ListParagraph"/>
        <w:numPr>
          <w:ilvl w:val="0"/>
          <w:numId w:val="16"/>
        </w:numPr>
        <w:jc w:val="both"/>
        <w:rPr>
          <w:rFonts w:ascii="Times New Roman" w:hAnsi="Times New Roman"/>
          <w:color w:val="000000"/>
        </w:rPr>
      </w:pPr>
      <w:r>
        <w:rPr>
          <w:rFonts w:ascii="Times New Roman" w:hAnsi="Times New Roman"/>
          <w:color w:val="000000"/>
        </w:rPr>
        <w:t>Organizing</w:t>
      </w:r>
    </w:p>
    <w:p w:rsidR="006C68CC" w:rsidRPr="00D41B4E" w:rsidRDefault="006C68CC" w:rsidP="006C68CC">
      <w:pPr>
        <w:pStyle w:val="ListParagraph"/>
        <w:numPr>
          <w:ilvl w:val="0"/>
          <w:numId w:val="16"/>
        </w:numPr>
        <w:jc w:val="both"/>
        <w:rPr>
          <w:rFonts w:ascii="Times New Roman" w:hAnsi="Times New Roman"/>
          <w:color w:val="000000"/>
        </w:rPr>
      </w:pPr>
      <w:r w:rsidRPr="00D41B4E">
        <w:rPr>
          <w:rFonts w:ascii="Times New Roman" w:hAnsi="Times New Roman"/>
          <w:color w:val="000000"/>
        </w:rPr>
        <w:t xml:space="preserve">Attributing </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D24B05">
        <w:rPr>
          <w:rFonts w:ascii="Times New Roman" w:hAnsi="Times New Roman"/>
          <w:color w:val="000000"/>
        </w:rPr>
        <w:t xml:space="preserve">5. </w:t>
      </w:r>
      <w:r w:rsidRPr="00B90A0B">
        <w:rPr>
          <w:rFonts w:ascii="Times New Roman" w:hAnsi="Times New Roman"/>
          <w:b/>
          <w:color w:val="000000"/>
        </w:rPr>
        <w:t>Evaluate</w:t>
      </w:r>
    </w:p>
    <w:p w:rsidR="006C68CC" w:rsidRPr="00D41B4E" w:rsidRDefault="006C68CC" w:rsidP="006C68CC">
      <w:pPr>
        <w:pStyle w:val="ListParagraph"/>
        <w:numPr>
          <w:ilvl w:val="0"/>
          <w:numId w:val="17"/>
        </w:numPr>
        <w:jc w:val="both"/>
        <w:rPr>
          <w:rFonts w:ascii="Times New Roman" w:hAnsi="Times New Roman"/>
          <w:color w:val="000000"/>
        </w:rPr>
      </w:pPr>
      <w:r w:rsidRPr="00D41B4E">
        <w:rPr>
          <w:rFonts w:ascii="Times New Roman" w:hAnsi="Times New Roman"/>
          <w:color w:val="000000"/>
        </w:rPr>
        <w:t xml:space="preserve">Checking </w:t>
      </w:r>
    </w:p>
    <w:p w:rsidR="006C68CC" w:rsidRPr="00D41B4E" w:rsidRDefault="006C68CC" w:rsidP="006C68CC">
      <w:pPr>
        <w:pStyle w:val="ListParagraph"/>
        <w:numPr>
          <w:ilvl w:val="0"/>
          <w:numId w:val="17"/>
        </w:numPr>
        <w:jc w:val="both"/>
        <w:rPr>
          <w:rFonts w:ascii="Times New Roman" w:hAnsi="Times New Roman"/>
          <w:color w:val="000000"/>
        </w:rPr>
      </w:pPr>
      <w:r w:rsidRPr="00D41B4E">
        <w:rPr>
          <w:rFonts w:ascii="Times New Roman" w:hAnsi="Times New Roman"/>
          <w:color w:val="000000"/>
        </w:rPr>
        <w:t xml:space="preserve">Critiquing </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D24B05">
        <w:rPr>
          <w:rFonts w:ascii="Times New Roman" w:hAnsi="Times New Roman"/>
          <w:color w:val="000000"/>
        </w:rPr>
        <w:t xml:space="preserve">6. </w:t>
      </w:r>
      <w:r w:rsidRPr="00B90A0B">
        <w:rPr>
          <w:rFonts w:ascii="Times New Roman" w:hAnsi="Times New Roman"/>
          <w:b/>
          <w:color w:val="000000"/>
        </w:rPr>
        <w:t>Create</w:t>
      </w:r>
      <w:r w:rsidRPr="00D24B05">
        <w:rPr>
          <w:rFonts w:ascii="Times New Roman" w:hAnsi="Times New Roman"/>
          <w:color w:val="000000"/>
        </w:rPr>
        <w:t xml:space="preserve"> </w:t>
      </w:r>
    </w:p>
    <w:p w:rsidR="006C68CC" w:rsidRPr="00D41B4E" w:rsidRDefault="006C68CC" w:rsidP="006C68CC">
      <w:pPr>
        <w:pStyle w:val="ListParagraph"/>
        <w:numPr>
          <w:ilvl w:val="0"/>
          <w:numId w:val="18"/>
        </w:numPr>
        <w:jc w:val="both"/>
        <w:rPr>
          <w:rFonts w:ascii="Times New Roman" w:hAnsi="Times New Roman"/>
          <w:color w:val="000000"/>
        </w:rPr>
      </w:pPr>
      <w:r w:rsidRPr="00D41B4E">
        <w:rPr>
          <w:rFonts w:ascii="Times New Roman" w:hAnsi="Times New Roman"/>
          <w:color w:val="000000"/>
        </w:rPr>
        <w:t xml:space="preserve">Generating </w:t>
      </w:r>
    </w:p>
    <w:p w:rsidR="006C68CC" w:rsidRPr="00D41B4E" w:rsidRDefault="006C68CC" w:rsidP="006C68CC">
      <w:pPr>
        <w:pStyle w:val="ListParagraph"/>
        <w:numPr>
          <w:ilvl w:val="0"/>
          <w:numId w:val="18"/>
        </w:numPr>
        <w:jc w:val="both"/>
        <w:rPr>
          <w:rFonts w:ascii="Times New Roman" w:hAnsi="Times New Roman"/>
          <w:color w:val="000000"/>
        </w:rPr>
      </w:pPr>
      <w:r w:rsidRPr="00D41B4E">
        <w:rPr>
          <w:rFonts w:ascii="Times New Roman" w:hAnsi="Times New Roman"/>
          <w:color w:val="000000"/>
        </w:rPr>
        <w:t xml:space="preserve">Planning </w:t>
      </w:r>
    </w:p>
    <w:p w:rsidR="006C68CC" w:rsidRPr="00D41B4E" w:rsidRDefault="006C68CC" w:rsidP="006C68CC">
      <w:pPr>
        <w:pStyle w:val="ListParagraph"/>
        <w:numPr>
          <w:ilvl w:val="0"/>
          <w:numId w:val="18"/>
        </w:numPr>
        <w:jc w:val="both"/>
        <w:rPr>
          <w:rFonts w:ascii="Times New Roman" w:hAnsi="Times New Roman"/>
          <w:color w:val="000000"/>
        </w:rPr>
      </w:pPr>
      <w:r w:rsidRPr="00D41B4E">
        <w:rPr>
          <w:rFonts w:ascii="Times New Roman" w:hAnsi="Times New Roman"/>
          <w:color w:val="000000"/>
        </w:rPr>
        <w:t>Producing</w:t>
      </w: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Pr="007E6876" w:rsidRDefault="006C68CC" w:rsidP="006C68CC">
      <w:pPr>
        <w:pStyle w:val="Heading1"/>
        <w:jc w:val="center"/>
        <w:rPr>
          <w:rFonts w:ascii="Times New Roman" w:hAnsi="Times New Roman"/>
          <w:sz w:val="44"/>
          <w:szCs w:val="44"/>
        </w:rPr>
      </w:pPr>
      <w:r>
        <w:rPr>
          <w:rFonts w:ascii="Times New Roman" w:hAnsi="Times New Roman"/>
          <w:color w:val="000080"/>
          <w:sz w:val="44"/>
          <w:szCs w:val="44"/>
        </w:rPr>
        <w:lastRenderedPageBreak/>
        <w:t>Interaction</w:t>
      </w:r>
    </w:p>
    <w:p w:rsidR="006C68CC" w:rsidRDefault="006C68CC" w:rsidP="006C68CC">
      <w:pPr>
        <w:rPr>
          <w:rFonts w:ascii="Arial" w:hAnsi="Arial" w:cs="Arial"/>
          <w:color w:val="000000"/>
        </w:rPr>
      </w:pPr>
    </w:p>
    <w:p w:rsidR="006C68CC" w:rsidRPr="001776F5" w:rsidRDefault="006C68CC" w:rsidP="006C68CC">
      <w:pPr>
        <w:rPr>
          <w:rFonts w:ascii="Times New Roman" w:hAnsi="Times New Roman"/>
          <w:color w:val="000000"/>
        </w:rPr>
      </w:pPr>
      <w:r w:rsidRPr="00CB160E">
        <w:rPr>
          <w:rFonts w:ascii="Times New Roman" w:hAnsi="Times New Roman"/>
          <w:color w:val="000000"/>
        </w:rPr>
        <w:t xml:space="preserve">For English learners to become fluent in academic English, </w:t>
      </w:r>
      <w:r>
        <w:rPr>
          <w:rFonts w:ascii="Times New Roman" w:hAnsi="Times New Roman"/>
          <w:color w:val="000000"/>
        </w:rPr>
        <w:t>urban educators</w:t>
      </w:r>
      <w:r w:rsidRPr="00CB160E">
        <w:rPr>
          <w:rFonts w:ascii="Times New Roman" w:hAnsi="Times New Roman"/>
          <w:color w:val="000000"/>
        </w:rPr>
        <w:t xml:space="preserve"> need to provide structured opportunities in all subject areas to practice using the language.</w:t>
      </w:r>
      <w:r>
        <w:rPr>
          <w:rFonts w:ascii="Times New Roman" w:hAnsi="Times New Roman"/>
          <w:color w:val="000000"/>
        </w:rPr>
        <w:t xml:space="preserve"> </w:t>
      </w:r>
      <w:r w:rsidRPr="00CB160E">
        <w:rPr>
          <w:rFonts w:ascii="Times New Roman" w:hAnsi="Times New Roman"/>
          <w:color w:val="000000"/>
        </w:rPr>
        <w:t>If we want students to connect with school and to engage in learning at a level that will result in high achievement, we need to provide students with opportunities to interact with one another, to discuss and "puzzle over" genuine problems.</w:t>
      </w:r>
      <w:r>
        <w:rPr>
          <w:rFonts w:ascii="Times New Roman" w:hAnsi="Times New Roman"/>
          <w:color w:val="000000"/>
        </w:rPr>
        <w:t xml:space="preserve"> </w:t>
      </w:r>
      <w:r w:rsidRPr="00CB160E">
        <w:rPr>
          <w:rFonts w:ascii="Times New Roman" w:hAnsi="Times New Roman"/>
          <w:color w:val="000000"/>
        </w:rPr>
        <w:t>Teachers can use interaction as a way to launch students to higher levels of English proficiency and to improve academic outcomes.</w:t>
      </w:r>
    </w:p>
    <w:p w:rsidR="006C68CC" w:rsidRDefault="006C68CC" w:rsidP="006C68CC">
      <w:pPr>
        <w:jc w:val="center"/>
        <w:rPr>
          <w:rFonts w:ascii="Times New Roman" w:hAnsi="Times New Roman"/>
          <w:b/>
          <w:color w:val="000000"/>
        </w:rPr>
      </w:pPr>
    </w:p>
    <w:p w:rsidR="006C68CC" w:rsidRPr="003E36AA" w:rsidRDefault="006C68CC" w:rsidP="006C68CC">
      <w:pPr>
        <w:jc w:val="center"/>
        <w:rPr>
          <w:rFonts w:ascii="Times New Roman" w:hAnsi="Times New Roman"/>
          <w:b/>
          <w:color w:val="000000"/>
        </w:rPr>
      </w:pPr>
      <w:r>
        <w:rPr>
          <w:rFonts w:ascii="Times New Roman" w:hAnsi="Times New Roman"/>
          <w:b/>
          <w:color w:val="000000"/>
        </w:rPr>
        <w:t>16</w:t>
      </w:r>
      <w:r w:rsidRPr="003E36AA">
        <w:rPr>
          <w:rFonts w:ascii="Times New Roman" w:hAnsi="Times New Roman"/>
          <w:b/>
          <w:color w:val="000000"/>
        </w:rPr>
        <w:t xml:space="preserve">. </w:t>
      </w:r>
      <w:r w:rsidRPr="00CB160E">
        <w:rPr>
          <w:rFonts w:ascii="Times New Roman" w:hAnsi="Times New Roman"/>
          <w:b/>
          <w:color w:val="000000"/>
          <w:u w:val="single"/>
        </w:rPr>
        <w:t>Frequent Opportunities for Interaction and Discussion</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CB160E">
        <w:rPr>
          <w:rFonts w:ascii="Times New Roman" w:hAnsi="Times New Roman"/>
          <w:color w:val="000000"/>
        </w:rPr>
        <w:t>This SIOP feature emphasizes the importance of balancing linguistic turn- taking between the teacher and students, and among students. It also highlights the practice of encouraging students to elaborate their responses rather than accepting yes/ no and one-word answers.</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CB160E">
        <w:rPr>
          <w:rFonts w:ascii="Times New Roman" w:hAnsi="Times New Roman"/>
          <w:color w:val="000000"/>
        </w:rPr>
        <w:t>Reading comprehension is inseparable from language development. Because an understanding of language makes acquiring knowledge possible, deriving meaning from texts in English will be extremely challenging for English learners who may have difficulty reading unfamiliar words or comprehending their meaning, especiall</w:t>
      </w:r>
      <w:r>
        <w:rPr>
          <w:rFonts w:ascii="Times New Roman" w:hAnsi="Times New Roman"/>
          <w:color w:val="000000"/>
        </w:rPr>
        <w:t>y those words that are subject-</w:t>
      </w:r>
      <w:r w:rsidRPr="00CB160E">
        <w:rPr>
          <w:rFonts w:ascii="Times New Roman" w:hAnsi="Times New Roman"/>
          <w:color w:val="000000"/>
        </w:rPr>
        <w:t xml:space="preserve">area specific. </w:t>
      </w:r>
      <w:r>
        <w:rPr>
          <w:rFonts w:ascii="Times New Roman" w:hAnsi="Times New Roman"/>
          <w:color w:val="000000"/>
        </w:rPr>
        <w:t>I</w:t>
      </w:r>
      <w:r w:rsidRPr="00CB160E">
        <w:rPr>
          <w:rFonts w:ascii="Times New Roman" w:hAnsi="Times New Roman"/>
          <w:color w:val="000000"/>
        </w:rPr>
        <w:t xml:space="preserve">nteractive approaches </w:t>
      </w:r>
      <w:r>
        <w:rPr>
          <w:rFonts w:ascii="Times New Roman" w:hAnsi="Times New Roman"/>
          <w:color w:val="000000"/>
        </w:rPr>
        <w:t>--</w:t>
      </w:r>
      <w:r w:rsidRPr="00CB160E">
        <w:rPr>
          <w:rFonts w:ascii="Times New Roman" w:hAnsi="Times New Roman"/>
          <w:color w:val="000000"/>
        </w:rPr>
        <w:t xml:space="preserve"> where there is more balance in student talk and teacher talk </w:t>
      </w:r>
      <w:r>
        <w:rPr>
          <w:rFonts w:ascii="Times New Roman" w:hAnsi="Times New Roman"/>
          <w:color w:val="000000"/>
        </w:rPr>
        <w:t>--</w:t>
      </w:r>
      <w:r w:rsidRPr="00CB160E">
        <w:rPr>
          <w:rFonts w:ascii="Times New Roman" w:hAnsi="Times New Roman"/>
          <w:color w:val="000000"/>
        </w:rPr>
        <w:t xml:space="preserve"> are effective in promoting meaningful language learning opportunities for </w:t>
      </w:r>
      <w:r>
        <w:rPr>
          <w:rFonts w:ascii="Times New Roman" w:hAnsi="Times New Roman"/>
          <w:color w:val="000000"/>
        </w:rPr>
        <w:t>ELs</w:t>
      </w:r>
      <w:r w:rsidRPr="00CB160E">
        <w:rPr>
          <w:rFonts w:ascii="Times New Roman" w:hAnsi="Times New Roman"/>
          <w:color w:val="000000"/>
        </w:rPr>
        <w:t>.</w:t>
      </w:r>
    </w:p>
    <w:p w:rsidR="006C68CC" w:rsidRDefault="006C68CC" w:rsidP="006C68CC">
      <w:pPr>
        <w:jc w:val="both"/>
        <w:rPr>
          <w:rFonts w:ascii="Times New Roman" w:hAnsi="Times New Roman"/>
          <w:color w:val="000000"/>
        </w:rPr>
      </w:pPr>
    </w:p>
    <w:p w:rsidR="006C68CC" w:rsidRPr="00B0244B" w:rsidRDefault="006C68CC" w:rsidP="006C68CC">
      <w:pPr>
        <w:jc w:val="both"/>
        <w:rPr>
          <w:rFonts w:ascii="Times New Roman" w:hAnsi="Times New Roman"/>
          <w:color w:val="000000"/>
        </w:rPr>
      </w:pPr>
    </w:p>
    <w:p w:rsidR="006C68CC" w:rsidRPr="005D3C34"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17. </w:t>
      </w:r>
      <w:r w:rsidRPr="00B0244B">
        <w:rPr>
          <w:rFonts w:ascii="Times New Roman" w:hAnsi="Times New Roman"/>
          <w:b/>
          <w:color w:val="000000"/>
          <w:u w:val="single"/>
        </w:rPr>
        <w:t xml:space="preserve">Grouping Configurations Support </w:t>
      </w:r>
      <w:r>
        <w:rPr>
          <w:rFonts w:ascii="Times New Roman" w:hAnsi="Times New Roman"/>
          <w:b/>
          <w:color w:val="000000"/>
          <w:u w:val="single"/>
        </w:rPr>
        <w:br/>
      </w:r>
      <w:r w:rsidRPr="00B0244B">
        <w:rPr>
          <w:rFonts w:ascii="Times New Roman" w:hAnsi="Times New Roman"/>
          <w:b/>
          <w:color w:val="000000"/>
          <w:u w:val="single"/>
        </w:rPr>
        <w:t>Language and Content Objectives of the Lesson</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B0244B">
        <w:rPr>
          <w:rFonts w:ascii="Times New Roman" w:hAnsi="Times New Roman"/>
          <w:color w:val="000000"/>
        </w:rPr>
        <w:t>To maximize achievement, a bala</w:t>
      </w:r>
      <w:r>
        <w:rPr>
          <w:rFonts w:ascii="Times New Roman" w:hAnsi="Times New Roman"/>
          <w:color w:val="000000"/>
        </w:rPr>
        <w:t>nce is necessary between whole-group and small-</w:t>
      </w:r>
      <w:r w:rsidRPr="00B0244B">
        <w:rPr>
          <w:rFonts w:ascii="Times New Roman" w:hAnsi="Times New Roman"/>
          <w:color w:val="000000"/>
        </w:rPr>
        <w:t xml:space="preserve">group learning in the classroom. Varying grouping configurations — by moving from whole group to small group, small group to individual assignments — provides students with opportunities to learn new information, discuss it, and process it. </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B0244B">
        <w:rPr>
          <w:rFonts w:ascii="Times New Roman" w:hAnsi="Times New Roman"/>
          <w:color w:val="000000"/>
        </w:rPr>
        <w:t>But not just any kind of grouping works well. Grouping by ability, which divides students for instruction based on their perceived capabilities for learning (low group, average group, high group) has serious academic and social effects for students who are not in the top group.</w:t>
      </w:r>
      <w:r>
        <w:rPr>
          <w:rFonts w:ascii="Times New Roman" w:hAnsi="Times New Roman"/>
          <w:color w:val="000000"/>
        </w:rPr>
        <w:t xml:space="preserve"> </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B0244B">
        <w:rPr>
          <w:rFonts w:ascii="Times New Roman" w:hAnsi="Times New Roman"/>
          <w:color w:val="000000"/>
        </w:rPr>
        <w:t>Another benefit of gro</w:t>
      </w:r>
      <w:r>
        <w:rPr>
          <w:rFonts w:ascii="Times New Roman" w:hAnsi="Times New Roman"/>
          <w:color w:val="000000"/>
        </w:rPr>
        <w:t>uping is that it provides much-</w:t>
      </w:r>
      <w:r w:rsidRPr="00B0244B">
        <w:rPr>
          <w:rFonts w:ascii="Times New Roman" w:hAnsi="Times New Roman"/>
          <w:color w:val="000000"/>
        </w:rPr>
        <w:t>needed movement for learners. When students are active, their brain</w:t>
      </w:r>
      <w:r>
        <w:rPr>
          <w:rFonts w:ascii="Times New Roman" w:hAnsi="Times New Roman"/>
          <w:color w:val="000000"/>
        </w:rPr>
        <w:t>s are provided with the oxygen-</w:t>
      </w:r>
      <w:r w:rsidRPr="00B0244B">
        <w:rPr>
          <w:rFonts w:ascii="Times New Roman" w:hAnsi="Times New Roman"/>
          <w:color w:val="000000"/>
        </w:rPr>
        <w:t>rich blood needed for highest performance. It is recommended that at least two different grouping structures be used during a lesson, depending on the activity and objectives of the lesson.</w:t>
      </w:r>
    </w:p>
    <w:p w:rsidR="006C68CC"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lastRenderedPageBreak/>
        <w:t xml:space="preserve">18. </w:t>
      </w:r>
      <w:r w:rsidRPr="00B0244B">
        <w:rPr>
          <w:rFonts w:ascii="Times New Roman" w:hAnsi="Times New Roman"/>
          <w:b/>
          <w:color w:val="000000"/>
          <w:u w:val="single"/>
        </w:rPr>
        <w:t>Sufficient Wait Time for Student Responses Consistently Provided</w:t>
      </w:r>
    </w:p>
    <w:p w:rsidR="006C68CC" w:rsidRPr="001776F5" w:rsidRDefault="006C68CC" w:rsidP="006C68CC">
      <w:pPr>
        <w:jc w:val="both"/>
        <w:rPr>
          <w:rFonts w:ascii="Times New Roman" w:hAnsi="Times New Roman"/>
          <w:color w:val="000000"/>
        </w:rPr>
      </w:pPr>
    </w:p>
    <w:p w:rsidR="006C68CC" w:rsidRPr="00AB4EF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B0244B">
        <w:rPr>
          <w:rFonts w:ascii="Times New Roman" w:hAnsi="Times New Roman"/>
          <w:color w:val="000000"/>
        </w:rPr>
        <w:t>Wait time is the length of time between utterances during an interaction. In classroom set-tings, it refers to the length of time that teachers wait for students to respond before interrupting, answering a question themselves, or calling on someone else to participate. Wait time varies by culture; it is appropriate in some cultures to let seconds, even minutes, lag.</w:t>
      </w:r>
      <w:r>
        <w:rPr>
          <w:rFonts w:ascii="Times New Roman" w:hAnsi="Times New Roman"/>
          <w:color w:val="000000"/>
        </w:rPr>
        <w:t xml:space="preserve"> </w:t>
      </w:r>
      <w:r w:rsidRPr="00BF62E0">
        <w:rPr>
          <w:rFonts w:ascii="Times New Roman" w:hAnsi="Times New Roman"/>
          <w:color w:val="000000"/>
        </w:rPr>
        <w:t>Effective SIOP teachers consciously allow students to express their thoughts fully, without interruption.</w:t>
      </w:r>
    </w:p>
    <w:p w:rsidR="006C68CC"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19. </w:t>
      </w:r>
      <w:r w:rsidRPr="00BF62E0">
        <w:rPr>
          <w:rFonts w:ascii="Times New Roman" w:hAnsi="Times New Roman"/>
          <w:b/>
          <w:color w:val="000000"/>
          <w:u w:val="single"/>
        </w:rPr>
        <w:t>Ample Opportunity for Students to Clarify Key Concepts in</w:t>
      </w:r>
      <w:r>
        <w:rPr>
          <w:rFonts w:ascii="Times New Roman" w:hAnsi="Times New Roman"/>
          <w:b/>
          <w:color w:val="000000"/>
          <w:u w:val="single"/>
        </w:rPr>
        <w:t xml:space="preserve"> L1</w:t>
      </w:r>
    </w:p>
    <w:p w:rsidR="006C68CC" w:rsidRPr="001776F5" w:rsidRDefault="006C68CC" w:rsidP="006C68CC">
      <w:pPr>
        <w:jc w:val="both"/>
        <w:rPr>
          <w:rFonts w:ascii="Times New Roman" w:hAnsi="Times New Roman"/>
          <w:color w:val="000000"/>
        </w:rPr>
      </w:pPr>
    </w:p>
    <w:p w:rsidR="006C68CC" w:rsidRPr="00AB4EF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BF62E0">
        <w:rPr>
          <w:rFonts w:ascii="Times New Roman" w:hAnsi="Times New Roman"/>
          <w:color w:val="000000"/>
        </w:rPr>
        <w:t>Best practice indicates that English learners benefit from opportunities to clarify concepts in their L1.</w:t>
      </w:r>
      <w:r w:rsidRPr="00BF62E0">
        <w:t xml:space="preserve"> </w:t>
      </w:r>
      <w:r w:rsidRPr="0026081A">
        <w:rPr>
          <w:rFonts w:ascii="Times New Roman" w:hAnsi="Times New Roman"/>
          <w:b/>
          <w:color w:val="000000"/>
        </w:rPr>
        <w:t>This feature on the SIOP may have NA circled</w:t>
      </w:r>
      <w:r w:rsidRPr="00BF62E0">
        <w:rPr>
          <w:rFonts w:ascii="Times New Roman" w:hAnsi="Times New Roman"/>
          <w:color w:val="000000"/>
        </w:rPr>
        <w:t xml:space="preserve"> as a score because not all SIOP classes need to use students’ L1 to clarify concepts for them (especially for advanced ELs). However, with websites offering word translation capabilities, and the availability of bilingual dictionaries in book and computer program formats, all SIOP classrooms should have resources in the students’ native languages.</w:t>
      </w:r>
    </w:p>
    <w:p w:rsidR="006C68CC" w:rsidRDefault="006C68CC" w:rsidP="006C68CC">
      <w:pPr>
        <w:jc w:val="both"/>
        <w:rPr>
          <w:rFonts w:ascii="Times New Roman" w:hAnsi="Times New Roman"/>
          <w:color w:val="000000"/>
        </w:rPr>
      </w:pPr>
    </w:p>
    <w:p w:rsidR="006C68CC" w:rsidRDefault="006C68CC" w:rsidP="006C68CC">
      <w:pPr>
        <w:rPr>
          <w:rFonts w:ascii="Times New Roman" w:hAnsi="Times New Roman"/>
          <w:b/>
          <w:color w:val="000000"/>
        </w:rPr>
      </w:pPr>
      <w:r>
        <w:rPr>
          <w:rFonts w:ascii="Times New Roman" w:hAnsi="Times New Roman"/>
          <w:b/>
          <w:color w:val="000000"/>
        </w:rPr>
        <w:t>TEACHING SCENARIOS</w:t>
      </w:r>
    </w:p>
    <w:p w:rsidR="006C68CC" w:rsidRDefault="006C68CC" w:rsidP="006C68CC">
      <w:pPr>
        <w:rPr>
          <w:rFonts w:ascii="Times New Roman" w:hAnsi="Times New Roman"/>
          <w:b/>
          <w:color w:val="000000"/>
        </w:rPr>
      </w:pPr>
    </w:p>
    <w:p w:rsidR="006C68CC" w:rsidRPr="007B2050" w:rsidRDefault="006C68CC" w:rsidP="006C68CC">
      <w:pPr>
        <w:rPr>
          <w:rFonts w:ascii="Times New Roman" w:hAnsi="Times New Roman"/>
          <w:b/>
          <w:color w:val="000000"/>
        </w:rPr>
      </w:pPr>
      <w:r w:rsidRPr="008B4EF5">
        <w:rPr>
          <w:rFonts w:ascii="Times New Roman" w:hAnsi="Times New Roman"/>
          <w:b/>
          <w:color w:val="000000"/>
        </w:rPr>
        <w:t>Mrs. Fletcher</w:t>
      </w:r>
    </w:p>
    <w:p w:rsidR="006C68CC" w:rsidRDefault="006C68CC" w:rsidP="006C68CC">
      <w:pPr>
        <w:jc w:val="both"/>
        <w:rPr>
          <w:rFonts w:ascii="Times New Roman" w:hAnsi="Times New Roman"/>
          <w:color w:val="000000"/>
        </w:rPr>
      </w:pPr>
      <w:r w:rsidRPr="00FA3895">
        <w:rPr>
          <w:rFonts w:ascii="Times New Roman" w:hAnsi="Times New Roman"/>
          <w:color w:val="000000"/>
        </w:rPr>
        <w:t xml:space="preserve">She began the lesson by asking her students to make predictions from the title of the article, but Mrs. Fletcher did not probe to elicit deeper thinking about the topic. She did not build and expand on the student predictions or revisit them. </w:t>
      </w:r>
      <w:r>
        <w:rPr>
          <w:rFonts w:ascii="Times New Roman" w:hAnsi="Times New Roman"/>
          <w:color w:val="000000"/>
        </w:rPr>
        <w:t>She did not scaffold the material, and simply read the article to her</w:t>
      </w:r>
      <w:r w:rsidRPr="00FA3895">
        <w:rPr>
          <w:rFonts w:ascii="Times New Roman" w:hAnsi="Times New Roman"/>
          <w:color w:val="000000"/>
        </w:rPr>
        <w:t xml:space="preserve"> students.</w:t>
      </w:r>
      <w:r>
        <w:rPr>
          <w:rFonts w:ascii="Times New Roman" w:hAnsi="Times New Roman"/>
          <w:color w:val="000000"/>
        </w:rPr>
        <w:t xml:space="preserve"> </w:t>
      </w:r>
      <w:r w:rsidRPr="00FA3895">
        <w:rPr>
          <w:rFonts w:ascii="Times New Roman" w:hAnsi="Times New Roman"/>
          <w:color w:val="000000"/>
        </w:rPr>
        <w:t xml:space="preserve">Mrs. Fletcher could have included additional instructional strategies. Even though Mrs. Fletcher had the students write a letter to the editor, she could have modeled summarizing as a strategy. </w:t>
      </w:r>
    </w:p>
    <w:p w:rsidR="006C68CC" w:rsidRDefault="006C68CC" w:rsidP="006C68CC">
      <w:pPr>
        <w:jc w:val="both"/>
        <w:rPr>
          <w:rFonts w:ascii="Times New Roman" w:hAnsi="Times New Roman"/>
          <w:color w:val="000000"/>
        </w:rPr>
      </w:pPr>
    </w:p>
    <w:p w:rsidR="006C68CC" w:rsidRPr="00FA3895" w:rsidRDefault="006C68CC" w:rsidP="006C68CC">
      <w:pPr>
        <w:jc w:val="both"/>
        <w:rPr>
          <w:rFonts w:ascii="Times New Roman" w:hAnsi="Times New Roman"/>
          <w:color w:val="000000"/>
        </w:rPr>
      </w:pPr>
    </w:p>
    <w:p w:rsidR="006C68CC" w:rsidRPr="00FA3895" w:rsidRDefault="006C68CC" w:rsidP="006C68CC">
      <w:pPr>
        <w:jc w:val="both"/>
        <w:rPr>
          <w:rFonts w:ascii="Times New Roman" w:hAnsi="Times New Roman"/>
          <w:b/>
          <w:color w:val="000000"/>
        </w:rPr>
      </w:pPr>
      <w:r w:rsidRPr="00FA3895">
        <w:rPr>
          <w:rFonts w:ascii="Times New Roman" w:hAnsi="Times New Roman"/>
          <w:b/>
          <w:color w:val="000000"/>
        </w:rPr>
        <w:t>Miss Lee</w:t>
      </w:r>
    </w:p>
    <w:p w:rsidR="006C68CC" w:rsidRPr="00FA3895" w:rsidRDefault="006C68CC" w:rsidP="006C68CC">
      <w:pPr>
        <w:jc w:val="both"/>
        <w:rPr>
          <w:rFonts w:ascii="Times New Roman" w:hAnsi="Times New Roman"/>
          <w:color w:val="000000"/>
        </w:rPr>
      </w:pPr>
      <w:r>
        <w:rPr>
          <w:rFonts w:ascii="Times New Roman" w:hAnsi="Times New Roman"/>
          <w:color w:val="000000"/>
        </w:rPr>
        <w:t>This teacher’s</w:t>
      </w:r>
      <w:r w:rsidRPr="00FA3895">
        <w:rPr>
          <w:rFonts w:ascii="Times New Roman" w:hAnsi="Times New Roman"/>
          <w:color w:val="000000"/>
        </w:rPr>
        <w:t xml:space="preserve"> </w:t>
      </w:r>
      <w:r>
        <w:rPr>
          <w:rFonts w:ascii="Times New Roman" w:hAnsi="Times New Roman"/>
          <w:color w:val="000000"/>
        </w:rPr>
        <w:t>class</w:t>
      </w:r>
      <w:r w:rsidRPr="00FA3895">
        <w:rPr>
          <w:rFonts w:ascii="Times New Roman" w:hAnsi="Times New Roman"/>
          <w:color w:val="000000"/>
        </w:rPr>
        <w:t xml:space="preserve"> might have been more effective if she had determined students’ prior knowledge about the content. Instead of just lecturing, she could have shown photos, graphs or generated student questions about the content. </w:t>
      </w:r>
      <w:r w:rsidRPr="0026081A">
        <w:rPr>
          <w:rFonts w:ascii="Times New Roman" w:hAnsi="Times New Roman"/>
          <w:color w:val="000000"/>
        </w:rPr>
        <w:t>Miss Lee scaffolded student learning in thre</w:t>
      </w:r>
      <w:r>
        <w:rPr>
          <w:rFonts w:ascii="Times New Roman" w:hAnsi="Times New Roman"/>
          <w:color w:val="000000"/>
        </w:rPr>
        <w:t xml:space="preserve">e ways. First, the photographs </w:t>
      </w:r>
      <w:r w:rsidRPr="0026081A">
        <w:rPr>
          <w:rFonts w:ascii="Times New Roman" w:hAnsi="Times New Roman"/>
          <w:color w:val="000000"/>
        </w:rPr>
        <w:t>provided additional support for students who had little background knowledge about the topic of rain forests. Second, by having the students complete the reading in their groups, the reading demands were reduced. Thirdly, Miss Lee scaffolded the students’ answering of the questions on the worksheet.</w:t>
      </w:r>
    </w:p>
    <w:p w:rsidR="006C68CC" w:rsidRDefault="006C68CC" w:rsidP="006C68CC">
      <w:pPr>
        <w:jc w:val="both"/>
        <w:rPr>
          <w:rFonts w:ascii="Times New Roman" w:hAnsi="Times New Roman"/>
          <w:color w:val="000000"/>
        </w:rPr>
      </w:pPr>
    </w:p>
    <w:p w:rsidR="006C68CC" w:rsidRPr="00020899" w:rsidRDefault="006C68CC" w:rsidP="006C68CC">
      <w:pPr>
        <w:jc w:val="both"/>
        <w:rPr>
          <w:rFonts w:ascii="Times New Roman" w:hAnsi="Times New Roman"/>
          <w:b/>
          <w:color w:val="000000"/>
        </w:rPr>
      </w:pPr>
      <w:r w:rsidRPr="00FA3895">
        <w:rPr>
          <w:rFonts w:ascii="Times New Roman" w:hAnsi="Times New Roman"/>
          <w:b/>
          <w:color w:val="000000"/>
        </w:rPr>
        <w:t>Mr. Montoya</w:t>
      </w:r>
    </w:p>
    <w:p w:rsidR="006C68CC" w:rsidRDefault="006C68CC" w:rsidP="006C68CC">
      <w:pPr>
        <w:jc w:val="both"/>
        <w:rPr>
          <w:rFonts w:ascii="Times New Roman" w:hAnsi="Times New Roman"/>
          <w:color w:val="000000"/>
        </w:rPr>
      </w:pPr>
      <w:r w:rsidRPr="0026081A">
        <w:rPr>
          <w:rFonts w:ascii="Times New Roman" w:hAnsi="Times New Roman"/>
          <w:color w:val="000000"/>
        </w:rPr>
        <w:t>Mr. Montoya’s lesson showed a good use of learning strategies. He taught and modeled strategies including the “Squeepers” activity. Mr. Montoya led his students through the activity, as he modeled and provided support.</w:t>
      </w:r>
      <w:r>
        <w:rPr>
          <w:rFonts w:ascii="Times New Roman" w:hAnsi="Times New Roman"/>
          <w:color w:val="000000"/>
        </w:rPr>
        <w:t xml:space="preserve"> </w:t>
      </w:r>
      <w:r w:rsidRPr="0026081A">
        <w:rPr>
          <w:rFonts w:ascii="Times New Roman" w:hAnsi="Times New Roman"/>
          <w:color w:val="000000"/>
        </w:rPr>
        <w:t>Mr. Monto</w:t>
      </w:r>
      <w:r>
        <w:rPr>
          <w:rFonts w:ascii="Times New Roman" w:hAnsi="Times New Roman"/>
          <w:color w:val="000000"/>
        </w:rPr>
        <w:t xml:space="preserve">ya’s teaching made good use of </w:t>
      </w:r>
      <w:r w:rsidRPr="0026081A">
        <w:rPr>
          <w:rFonts w:ascii="Times New Roman" w:hAnsi="Times New Roman"/>
          <w:color w:val="000000"/>
        </w:rPr>
        <w:t>scaffolding. He effectively used a variety of grouping configurations.</w:t>
      </w:r>
    </w:p>
    <w:p w:rsidR="006C68CC" w:rsidRPr="00D65D85" w:rsidRDefault="006C68CC" w:rsidP="006C68CC">
      <w:pPr>
        <w:jc w:val="both"/>
        <w:rPr>
          <w:rFonts w:ascii="Times New Roman" w:hAnsi="Times New Roman"/>
          <w:color w:val="000000"/>
        </w:rPr>
      </w:pPr>
    </w:p>
    <w:p w:rsidR="006C68CC" w:rsidRDefault="006C68CC" w:rsidP="006C68CC">
      <w:pPr>
        <w:jc w:val="center"/>
        <w:rPr>
          <w:rFonts w:ascii="Times New Roman" w:hAnsi="Times New Roman"/>
          <w:b/>
          <w:color w:val="000080"/>
          <w:sz w:val="44"/>
          <w:szCs w:val="44"/>
        </w:rPr>
      </w:pPr>
      <w:r w:rsidRPr="00755383">
        <w:rPr>
          <w:rFonts w:ascii="Times New Roman" w:hAnsi="Times New Roman"/>
          <w:b/>
          <w:color w:val="000080"/>
          <w:sz w:val="44"/>
          <w:szCs w:val="44"/>
        </w:rPr>
        <w:lastRenderedPageBreak/>
        <w:t>Practice and Application</w:t>
      </w:r>
    </w:p>
    <w:p w:rsidR="006C68CC" w:rsidRDefault="006C68CC" w:rsidP="006C68CC">
      <w:pPr>
        <w:jc w:val="center"/>
        <w:rPr>
          <w:rFonts w:ascii="Arial" w:hAnsi="Arial" w:cs="Arial"/>
          <w:color w:val="000000"/>
        </w:rPr>
      </w:pPr>
    </w:p>
    <w:p w:rsidR="006C68CC" w:rsidRDefault="006C68CC" w:rsidP="006C68CC">
      <w:pPr>
        <w:jc w:val="both"/>
        <w:rPr>
          <w:rFonts w:ascii="Times New Roman" w:hAnsi="Times New Roman"/>
          <w:color w:val="000000"/>
        </w:rPr>
      </w:pPr>
      <w:r w:rsidRPr="00030854">
        <w:rPr>
          <w:rFonts w:ascii="Times New Roman" w:hAnsi="Times New Roman"/>
          <w:color w:val="000000"/>
        </w:rPr>
        <w:t>For English learners, this stage of a SIOP lesson is very important, especially for academic language development. Both language and academic learning occur through language use in the classroom. L2 acquisition research has shown repeatedly that for an individual to develop a high level of proficiency in a new language, he or she must have opportunities -- not only for comprehensible input but also targeted output, namely, oral and written practice.</w:t>
      </w:r>
      <w:r>
        <w:rPr>
          <w:rFonts w:ascii="Times New Roman" w:hAnsi="Times New Roman"/>
          <w:color w:val="000000"/>
        </w:rPr>
        <w:t xml:space="preserve"> </w:t>
      </w:r>
      <w:r w:rsidRPr="00CE21AB">
        <w:rPr>
          <w:rFonts w:ascii="Times New Roman" w:hAnsi="Times New Roman"/>
          <w:color w:val="000000"/>
        </w:rPr>
        <w:t>It is within this component that teachers can incorporate activities that explore multiple intelligences, project-based learning, or other methods for meeting the different language needs of students.</w:t>
      </w:r>
    </w:p>
    <w:p w:rsidR="006C68CC" w:rsidRDefault="006C68CC" w:rsidP="006C68CC">
      <w:pPr>
        <w:jc w:val="both"/>
        <w:rPr>
          <w:rFonts w:ascii="Times New Roman" w:hAnsi="Times New Roman"/>
          <w:color w:val="000000"/>
        </w:rPr>
      </w:pPr>
    </w:p>
    <w:p w:rsidR="006C68CC" w:rsidRDefault="006C68CC" w:rsidP="006C68CC">
      <w:pPr>
        <w:rPr>
          <w:rFonts w:ascii="Times New Roman" w:hAnsi="Times New Roman"/>
          <w:b/>
          <w:color w:val="000000"/>
        </w:rPr>
      </w:pPr>
    </w:p>
    <w:p w:rsidR="006C68CC" w:rsidRDefault="006C68CC" w:rsidP="006C68CC">
      <w:pPr>
        <w:jc w:val="center"/>
        <w:rPr>
          <w:rFonts w:ascii="Times New Roman" w:hAnsi="Times New Roman"/>
          <w:b/>
          <w:color w:val="000000"/>
          <w:u w:val="single"/>
        </w:rPr>
      </w:pPr>
      <w:r>
        <w:rPr>
          <w:rFonts w:ascii="Times New Roman" w:hAnsi="Times New Roman"/>
          <w:b/>
          <w:color w:val="000000"/>
        </w:rPr>
        <w:t>20</w:t>
      </w:r>
      <w:r w:rsidRPr="003E36AA">
        <w:rPr>
          <w:rFonts w:ascii="Times New Roman" w:hAnsi="Times New Roman"/>
          <w:b/>
          <w:color w:val="000000"/>
        </w:rPr>
        <w:t xml:space="preserve">. </w:t>
      </w:r>
      <w:r w:rsidRPr="00737484">
        <w:rPr>
          <w:rFonts w:ascii="Times New Roman" w:hAnsi="Times New Roman"/>
          <w:b/>
          <w:color w:val="000000"/>
          <w:u w:val="single"/>
        </w:rPr>
        <w:t xml:space="preserve">Hands-On Materials and / or Manipulatives </w:t>
      </w:r>
    </w:p>
    <w:p w:rsidR="006C68CC" w:rsidRPr="003E36AA" w:rsidRDefault="006C68CC" w:rsidP="006C68CC">
      <w:pPr>
        <w:jc w:val="center"/>
        <w:rPr>
          <w:rFonts w:ascii="Times New Roman" w:hAnsi="Times New Roman"/>
          <w:b/>
          <w:color w:val="000000"/>
        </w:rPr>
      </w:pPr>
      <w:r w:rsidRPr="00737484">
        <w:rPr>
          <w:rFonts w:ascii="Times New Roman" w:hAnsi="Times New Roman"/>
          <w:b/>
          <w:color w:val="000000"/>
          <w:u w:val="single"/>
        </w:rPr>
        <w:t>Provided for Students to Practice Using New Content Knowledge</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CE21AB">
        <w:rPr>
          <w:rFonts w:ascii="Times New Roman" w:hAnsi="Times New Roman"/>
          <w:color w:val="000000"/>
        </w:rPr>
        <w:t>Although all students benefit from guided practice as they advance to independent work, English learners make more rapid progress in mastering content objectives when they are provided with multiple opportunities to practice with hands-on materials and / or</w:t>
      </w:r>
      <w:r>
        <w:rPr>
          <w:rFonts w:ascii="Times New Roman" w:hAnsi="Times New Roman"/>
          <w:color w:val="000000"/>
        </w:rPr>
        <w:t xml:space="preserve"> </w:t>
      </w:r>
      <w:r w:rsidRPr="00CE21AB">
        <w:rPr>
          <w:rFonts w:ascii="Times New Roman" w:hAnsi="Times New Roman"/>
          <w:color w:val="000000"/>
        </w:rPr>
        <w:t>manipulatives. These may be organized, created, counted, classified, stacked, experimented with, observed, rearranged, dismantled, and so forth. We would also include kinesthetic activities in a broad definition of this feature.</w:t>
      </w:r>
    </w:p>
    <w:p w:rsidR="006C68CC" w:rsidRPr="00B0244B" w:rsidRDefault="006C68CC" w:rsidP="006C68CC">
      <w:pPr>
        <w:jc w:val="both"/>
        <w:rPr>
          <w:rFonts w:ascii="Times New Roman" w:hAnsi="Times New Roman"/>
          <w:color w:val="000000"/>
        </w:rPr>
      </w:pPr>
    </w:p>
    <w:p w:rsidR="006C68CC" w:rsidRPr="005D3C34"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21. </w:t>
      </w:r>
      <w:r w:rsidRPr="00737484">
        <w:rPr>
          <w:rFonts w:ascii="Times New Roman" w:hAnsi="Times New Roman"/>
          <w:b/>
          <w:color w:val="000000"/>
          <w:u w:val="single"/>
        </w:rPr>
        <w:t>Activities Provided for Students to Apply Content and Language Knowledge</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CE21AB">
        <w:rPr>
          <w:rFonts w:ascii="Times New Roman" w:hAnsi="Times New Roman"/>
          <w:color w:val="000000"/>
        </w:rPr>
        <w:t>For students acquiring a new language, the need to apply new information is critically important because discussing and "doing" make abstract concepts concrete. Application can occur in a number of ways, such as using graphic organizers to synthesize information, solving problems in cooperative learning groups, writing a journal, engaging in literature circles, or a variety of other meaningful activities.</w:t>
      </w:r>
    </w:p>
    <w:p w:rsidR="006C68CC" w:rsidRDefault="006C68CC" w:rsidP="006C68CC">
      <w:pPr>
        <w:jc w:val="both"/>
        <w:rPr>
          <w:rFonts w:ascii="Times New Roman" w:hAnsi="Times New Roman"/>
          <w:color w:val="000000"/>
        </w:rPr>
      </w:pPr>
    </w:p>
    <w:p w:rsidR="006C68CC" w:rsidRPr="001776F5"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22. </w:t>
      </w:r>
      <w:r w:rsidRPr="00737484">
        <w:rPr>
          <w:rFonts w:ascii="Times New Roman" w:hAnsi="Times New Roman"/>
          <w:b/>
          <w:color w:val="000000"/>
          <w:u w:val="single"/>
        </w:rPr>
        <w:t>Activities Integrate All Language Skills</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CE21AB">
        <w:rPr>
          <w:rFonts w:ascii="Times New Roman" w:hAnsi="Times New Roman"/>
          <w:color w:val="000000"/>
        </w:rPr>
        <w:t>For English learners, students may achieve competence in written language earlier than oral language, and ELs do not need to be proficient speakers before they start to read and write. In fact, the language processes—reading, writing, listening, and speaking -— are mutually supportive. Effective sheltered teachers understand the need to create many opportunities for English learners to practice and use all four language processes in an integrated manner.</w:t>
      </w:r>
      <w:r>
        <w:rPr>
          <w:rFonts w:ascii="Times New Roman" w:hAnsi="Times New Roman"/>
          <w:color w:val="000000"/>
        </w:rPr>
        <w:t xml:space="preserve"> A</w:t>
      </w:r>
      <w:r w:rsidRPr="00CE21AB">
        <w:rPr>
          <w:rFonts w:ascii="Times New Roman" w:hAnsi="Times New Roman"/>
          <w:color w:val="000000"/>
        </w:rPr>
        <w:t>lthough all identified language objectives in a lesson need to be practiced and applied as the lesson advances, not all language skills that are practiced need to be tied to an objective. In other words, a language objective represents a key skill, language structure, or strategy the teacher plans to teach explicitly and intends for students to learn.</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p>
    <w:p w:rsidR="006C68CC" w:rsidRDefault="006C68CC" w:rsidP="006C68CC">
      <w:pPr>
        <w:rPr>
          <w:rFonts w:ascii="Times New Roman" w:hAnsi="Times New Roman"/>
          <w:b/>
          <w:color w:val="000000"/>
        </w:rPr>
      </w:pPr>
      <w:r>
        <w:rPr>
          <w:rFonts w:ascii="Times New Roman" w:hAnsi="Times New Roman"/>
          <w:b/>
          <w:color w:val="000000"/>
        </w:rPr>
        <w:lastRenderedPageBreak/>
        <w:t>TEACHING SCENARIOS</w:t>
      </w:r>
    </w:p>
    <w:p w:rsidR="006C68CC" w:rsidRDefault="006C68CC" w:rsidP="006C68CC">
      <w:pPr>
        <w:jc w:val="both"/>
        <w:rPr>
          <w:rFonts w:ascii="Times New Roman" w:hAnsi="Times New Roman"/>
          <w:color w:val="000000"/>
        </w:rPr>
      </w:pPr>
    </w:p>
    <w:p w:rsidR="006C68CC" w:rsidRPr="00427924" w:rsidRDefault="006C68CC" w:rsidP="006C68CC">
      <w:pPr>
        <w:jc w:val="both"/>
        <w:rPr>
          <w:rFonts w:ascii="Times New Roman" w:hAnsi="Times New Roman"/>
          <w:b/>
          <w:color w:val="000000"/>
        </w:rPr>
      </w:pPr>
      <w:r w:rsidRPr="00427924">
        <w:rPr>
          <w:rFonts w:ascii="Times New Roman" w:hAnsi="Times New Roman"/>
          <w:b/>
          <w:color w:val="000000"/>
        </w:rPr>
        <w:t>Mr. Nguyen</w:t>
      </w:r>
    </w:p>
    <w:p w:rsidR="006C68CC" w:rsidRDefault="006C68CC" w:rsidP="006C68CC">
      <w:pPr>
        <w:jc w:val="both"/>
        <w:rPr>
          <w:rFonts w:ascii="Times New Roman" w:hAnsi="Times New Roman"/>
          <w:color w:val="000000"/>
        </w:rPr>
      </w:pPr>
    </w:p>
    <w:p w:rsidR="006C68CC" w:rsidRPr="00307069" w:rsidRDefault="006C68CC" w:rsidP="006C68CC">
      <w:pPr>
        <w:jc w:val="both"/>
        <w:rPr>
          <w:rFonts w:ascii="Times New Roman" w:hAnsi="Times New Roman"/>
          <w:color w:val="000000"/>
        </w:rPr>
      </w:pPr>
      <w:r w:rsidRPr="00427924">
        <w:rPr>
          <w:rFonts w:ascii="Times New Roman" w:hAnsi="Times New Roman"/>
          <w:color w:val="000000"/>
        </w:rPr>
        <w:t>Mr. Nguyen approached the subject of ecosystems by asking students to read the textbook chapter with a partner. He then provided photographs, illustrations, and procedural steps.</w:t>
      </w:r>
      <w:r>
        <w:rPr>
          <w:rFonts w:ascii="Times New Roman" w:hAnsi="Times New Roman"/>
          <w:color w:val="000000"/>
        </w:rPr>
        <w:t xml:space="preserve"> </w:t>
      </w:r>
      <w:r w:rsidRPr="00427924">
        <w:rPr>
          <w:rFonts w:ascii="Times New Roman" w:hAnsi="Times New Roman"/>
          <w:color w:val="000000"/>
        </w:rPr>
        <w:t>Mr. Nguyen then showed a video on a variety of ecosystems that exist on Earth. Students were given a study guide to use during the video that included two columns for structured note- taking.</w:t>
      </w:r>
      <w:r>
        <w:rPr>
          <w:rFonts w:ascii="Times New Roman" w:hAnsi="Times New Roman"/>
          <w:color w:val="000000"/>
        </w:rPr>
        <w:t xml:space="preserve"> Unfortunately, t</w:t>
      </w:r>
      <w:r w:rsidRPr="00427924">
        <w:rPr>
          <w:rFonts w:ascii="Times New Roman" w:hAnsi="Times New Roman"/>
          <w:color w:val="000000"/>
        </w:rPr>
        <w:t>he students did not have hands-on practice. He incorporated a "one-size-fits-all" approach by having everyone do the same task.</w:t>
      </w:r>
      <w:r>
        <w:rPr>
          <w:rFonts w:ascii="Times New Roman" w:hAnsi="Times New Roman"/>
          <w:color w:val="000000"/>
        </w:rPr>
        <w:t xml:space="preserve"> </w:t>
      </w:r>
      <w:r w:rsidRPr="00307069">
        <w:rPr>
          <w:rFonts w:ascii="Times New Roman" w:hAnsi="Times New Roman"/>
          <w:color w:val="000000"/>
        </w:rPr>
        <w:t>Students were involved as observers in the creation of the ecosystem, and they applied what they learned through their data sheets and in their discussions. Language knowledge was applied through oral interactions and in the writing of the data reports; however, there were few opportunities for students to engage in student – student interactions.</w:t>
      </w:r>
      <w:r>
        <w:rPr>
          <w:rFonts w:ascii="Times New Roman" w:hAnsi="Times New Roman"/>
          <w:color w:val="000000"/>
        </w:rPr>
        <w:t xml:space="preserve"> </w:t>
      </w:r>
      <w:r w:rsidRPr="00307069">
        <w:rPr>
          <w:rFonts w:ascii="Times New Roman" w:hAnsi="Times New Roman"/>
          <w:color w:val="000000"/>
        </w:rPr>
        <w:t>Mr. Nguyen’s lesson was teacher dominated.</w:t>
      </w:r>
    </w:p>
    <w:p w:rsidR="006C68CC" w:rsidRDefault="006C68CC" w:rsidP="006C68CC">
      <w:pPr>
        <w:jc w:val="both"/>
        <w:rPr>
          <w:rFonts w:ascii="Times New Roman" w:hAnsi="Times New Roman"/>
          <w:color w:val="000000"/>
        </w:rPr>
      </w:pPr>
    </w:p>
    <w:p w:rsidR="006C68CC" w:rsidRPr="00307069" w:rsidRDefault="006C68CC" w:rsidP="006C68CC">
      <w:pPr>
        <w:jc w:val="both"/>
        <w:rPr>
          <w:rFonts w:ascii="Times New Roman" w:hAnsi="Times New Roman"/>
          <w:b/>
          <w:color w:val="000000"/>
        </w:rPr>
      </w:pPr>
      <w:r w:rsidRPr="00307069">
        <w:rPr>
          <w:rFonts w:ascii="Times New Roman" w:hAnsi="Times New Roman"/>
          <w:b/>
          <w:color w:val="000000"/>
        </w:rPr>
        <w:t>Ms. Dowden</w:t>
      </w:r>
    </w:p>
    <w:p w:rsidR="006C68CC" w:rsidRDefault="006C68CC" w:rsidP="006C68CC">
      <w:pPr>
        <w:jc w:val="both"/>
        <w:rPr>
          <w:rFonts w:ascii="Times New Roman" w:hAnsi="Times New Roman"/>
          <w:color w:val="000000"/>
        </w:rPr>
      </w:pPr>
    </w:p>
    <w:p w:rsidR="006C68CC" w:rsidRPr="00427924" w:rsidRDefault="006C68CC" w:rsidP="006C68CC">
      <w:pPr>
        <w:jc w:val="both"/>
        <w:rPr>
          <w:rFonts w:ascii="Times New Roman" w:hAnsi="Times New Roman"/>
          <w:color w:val="000000"/>
        </w:rPr>
      </w:pPr>
      <w:r w:rsidRPr="00427924">
        <w:rPr>
          <w:rFonts w:ascii="Times New Roman" w:hAnsi="Times New Roman"/>
          <w:color w:val="000000"/>
        </w:rPr>
        <w:t xml:space="preserve">All students in her class, regardless of English proficiency, were expected to master the content concepts related to ecosystems and symbiosis. Also, all students were expected to create their own ecosystems; however, the ELs were provided with materials and clear directions, including modeling, to assist them. The hands-on experimentation by all students reinforced the content concepts and key vocabulary, and the meaningful practice made concrete what could have been abstract for the English learners. </w:t>
      </w:r>
      <w:r w:rsidRPr="00307069">
        <w:rPr>
          <w:rFonts w:ascii="Times New Roman" w:hAnsi="Times New Roman"/>
          <w:color w:val="000000"/>
        </w:rPr>
        <w:t>Throughout the lessons, students were required to apply what they were learning, not only during the creation of their ecosystems, but also during discussion and through their submitted data sheets. ELs had multiple opportunities to apply their new knowledge and to practice English.</w:t>
      </w:r>
      <w:r>
        <w:rPr>
          <w:rFonts w:ascii="Times New Roman" w:hAnsi="Times New Roman"/>
          <w:color w:val="000000"/>
        </w:rPr>
        <w:t xml:space="preserve"> </w:t>
      </w:r>
      <w:r w:rsidRPr="00307069">
        <w:rPr>
          <w:rFonts w:ascii="Times New Roman" w:hAnsi="Times New Roman"/>
          <w:color w:val="000000"/>
        </w:rPr>
        <w:t>Ms. Dowden facilitated the reading of the textbook chapter and the information on the website about ecosystems. Each student kept a data sheet, and they were expected to talk about their findings with each other.</w:t>
      </w:r>
    </w:p>
    <w:p w:rsidR="006C68CC" w:rsidRDefault="006C68CC" w:rsidP="006C68CC">
      <w:pPr>
        <w:jc w:val="both"/>
        <w:rPr>
          <w:rFonts w:ascii="Times New Roman" w:hAnsi="Times New Roman"/>
          <w:color w:val="000000"/>
        </w:rPr>
      </w:pPr>
    </w:p>
    <w:p w:rsidR="006C68CC" w:rsidRPr="00307069" w:rsidRDefault="006C68CC" w:rsidP="006C68CC">
      <w:pPr>
        <w:jc w:val="both"/>
        <w:rPr>
          <w:rFonts w:ascii="Times New Roman" w:hAnsi="Times New Roman"/>
          <w:b/>
          <w:color w:val="000000"/>
        </w:rPr>
      </w:pPr>
      <w:r w:rsidRPr="00307069">
        <w:rPr>
          <w:rFonts w:ascii="Times New Roman" w:hAnsi="Times New Roman"/>
          <w:b/>
          <w:color w:val="000000"/>
        </w:rPr>
        <w:t>Miss Delgado</w:t>
      </w:r>
    </w:p>
    <w:p w:rsidR="006C68CC" w:rsidRDefault="006C68CC" w:rsidP="006C68CC">
      <w:pPr>
        <w:jc w:val="both"/>
        <w:rPr>
          <w:rFonts w:ascii="Times New Roman" w:hAnsi="Times New Roman"/>
          <w:color w:val="000000"/>
        </w:rPr>
      </w:pPr>
    </w:p>
    <w:p w:rsidR="006C68CC" w:rsidRPr="00D65D85" w:rsidRDefault="006C68CC" w:rsidP="006C68CC">
      <w:pPr>
        <w:jc w:val="both"/>
        <w:rPr>
          <w:rFonts w:ascii="Times New Roman" w:hAnsi="Times New Roman"/>
          <w:color w:val="000000"/>
        </w:rPr>
      </w:pPr>
      <w:r w:rsidRPr="00427924">
        <w:rPr>
          <w:rFonts w:ascii="Times New Roman" w:hAnsi="Times New Roman"/>
          <w:color w:val="000000"/>
        </w:rPr>
        <w:t xml:space="preserve">Miss Delgado taught the lessons by having students work as partners to </w:t>
      </w:r>
      <w:r>
        <w:rPr>
          <w:rFonts w:ascii="Times New Roman" w:hAnsi="Times New Roman"/>
          <w:color w:val="000000"/>
        </w:rPr>
        <w:t>read</w:t>
      </w:r>
      <w:r w:rsidRPr="00427924">
        <w:rPr>
          <w:rFonts w:ascii="Times New Roman" w:hAnsi="Times New Roman"/>
          <w:color w:val="000000"/>
        </w:rPr>
        <w:t xml:space="preserve">. She pointed out key vocabulary and orally reinforced the key concepts. </w:t>
      </w:r>
      <w:r>
        <w:rPr>
          <w:rFonts w:ascii="Times New Roman" w:hAnsi="Times New Roman"/>
          <w:color w:val="000000"/>
        </w:rPr>
        <w:t>S</w:t>
      </w:r>
      <w:r w:rsidRPr="00427924">
        <w:rPr>
          <w:rFonts w:ascii="Times New Roman" w:hAnsi="Times New Roman"/>
          <w:color w:val="000000"/>
        </w:rPr>
        <w:t xml:space="preserve">he drew a </w:t>
      </w:r>
      <w:r>
        <w:rPr>
          <w:rFonts w:ascii="Times New Roman" w:hAnsi="Times New Roman"/>
          <w:color w:val="000000"/>
        </w:rPr>
        <w:t>graphic</w:t>
      </w:r>
      <w:r w:rsidRPr="00427924">
        <w:rPr>
          <w:rFonts w:ascii="Times New Roman" w:hAnsi="Times New Roman"/>
          <w:color w:val="000000"/>
        </w:rPr>
        <w:t xml:space="preserve"> on the blackboard.</w:t>
      </w:r>
      <w:r>
        <w:rPr>
          <w:rFonts w:ascii="Times New Roman" w:hAnsi="Times New Roman"/>
          <w:color w:val="000000"/>
        </w:rPr>
        <w:t xml:space="preserve"> </w:t>
      </w:r>
      <w:r w:rsidRPr="00427924">
        <w:rPr>
          <w:rFonts w:ascii="Times New Roman" w:hAnsi="Times New Roman"/>
          <w:color w:val="000000"/>
        </w:rPr>
        <w:t>Although Miss Delgado illustrated an ecosystem on the board, students were mostly passive while they copied her illustration and when they watched the video. The class did partner reading but few of the students had the opportunity to practice using their newly learned content information or key vocabulary.</w:t>
      </w:r>
      <w:r>
        <w:rPr>
          <w:rFonts w:ascii="Times New Roman" w:hAnsi="Times New Roman"/>
          <w:color w:val="000000"/>
        </w:rPr>
        <w:t xml:space="preserve"> </w:t>
      </w:r>
      <w:r w:rsidRPr="00307069">
        <w:rPr>
          <w:rFonts w:ascii="Times New Roman" w:hAnsi="Times New Roman"/>
          <w:color w:val="000000"/>
        </w:rPr>
        <w:t>There were very few opportunities for students to practice or apply their language knowledge orally or in writing.</w:t>
      </w:r>
      <w:r>
        <w:rPr>
          <w:rFonts w:ascii="Times New Roman" w:hAnsi="Times New Roman"/>
          <w:color w:val="000000"/>
        </w:rPr>
        <w:t xml:space="preserve"> </w:t>
      </w:r>
      <w:r w:rsidRPr="00307069">
        <w:rPr>
          <w:rFonts w:ascii="Times New Roman" w:hAnsi="Times New Roman"/>
          <w:color w:val="000000"/>
        </w:rPr>
        <w:t>Miss Delgado’s lessons on ecosystems involved partner reading for the textbook chapter and a lecture with a blackboard illustration on the process of decomposition of plant material.</w:t>
      </w: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6C68CC">
      <w:pPr>
        <w:jc w:val="center"/>
        <w:rPr>
          <w:rFonts w:ascii="Times New Roman" w:hAnsi="Times New Roman"/>
          <w:b/>
          <w:color w:val="000080"/>
          <w:sz w:val="44"/>
          <w:szCs w:val="44"/>
        </w:rPr>
      </w:pPr>
      <w:r w:rsidRPr="00CA4469">
        <w:rPr>
          <w:rFonts w:ascii="Times New Roman" w:hAnsi="Times New Roman"/>
          <w:b/>
          <w:color w:val="000080"/>
          <w:sz w:val="44"/>
          <w:szCs w:val="44"/>
        </w:rPr>
        <w:lastRenderedPageBreak/>
        <w:t>Lesson Delivery</w:t>
      </w:r>
    </w:p>
    <w:p w:rsidR="006C68CC" w:rsidRDefault="006C68CC" w:rsidP="006C68CC">
      <w:pPr>
        <w:jc w:val="center"/>
        <w:rPr>
          <w:rFonts w:ascii="Arial" w:hAnsi="Arial" w:cs="Arial"/>
          <w:color w:val="000000"/>
        </w:rPr>
      </w:pPr>
    </w:p>
    <w:p w:rsidR="006C68CC" w:rsidRDefault="006C68CC" w:rsidP="006C68CC">
      <w:pPr>
        <w:rPr>
          <w:rFonts w:ascii="Times New Roman" w:hAnsi="Times New Roman"/>
          <w:color w:val="000000"/>
        </w:rPr>
      </w:pPr>
      <w:r w:rsidRPr="00D30C8B">
        <w:rPr>
          <w:rFonts w:ascii="Times New Roman" w:hAnsi="Times New Roman"/>
          <w:color w:val="000000"/>
        </w:rPr>
        <w:t>The Lesson Delivery component of the SIOP model is included to remind teachers to stay on track.</w:t>
      </w:r>
      <w:r>
        <w:rPr>
          <w:rFonts w:ascii="Times New Roman" w:hAnsi="Times New Roman"/>
          <w:color w:val="000000"/>
        </w:rPr>
        <w:t xml:space="preserve"> </w:t>
      </w:r>
      <w:r w:rsidRPr="00D30C8B">
        <w:rPr>
          <w:rFonts w:ascii="Times New Roman" w:hAnsi="Times New Roman"/>
          <w:color w:val="000000"/>
        </w:rPr>
        <w:t>This component parallels "Lesson Preparation" because the two components are closely related.</w:t>
      </w:r>
    </w:p>
    <w:p w:rsidR="006C68CC" w:rsidRDefault="006C68CC" w:rsidP="006C68CC">
      <w:pPr>
        <w:rPr>
          <w:rFonts w:ascii="Times New Roman" w:hAnsi="Times New Roman"/>
          <w:b/>
          <w:color w:val="000000"/>
        </w:rPr>
      </w:pPr>
    </w:p>
    <w:p w:rsidR="006C68CC" w:rsidRPr="001776F5" w:rsidRDefault="006C68CC" w:rsidP="006C68CC">
      <w:pPr>
        <w:jc w:val="center"/>
        <w:rPr>
          <w:rFonts w:ascii="Times New Roman" w:hAnsi="Times New Roman"/>
          <w:color w:val="000000"/>
        </w:rPr>
      </w:pPr>
      <w:r>
        <w:rPr>
          <w:rFonts w:ascii="Times New Roman" w:hAnsi="Times New Roman"/>
          <w:b/>
          <w:color w:val="000000"/>
        </w:rPr>
        <w:t>23</w:t>
      </w:r>
      <w:r w:rsidRPr="003E36AA">
        <w:rPr>
          <w:rFonts w:ascii="Times New Roman" w:hAnsi="Times New Roman"/>
          <w:b/>
          <w:color w:val="000000"/>
        </w:rPr>
        <w:t xml:space="preserve">. </w:t>
      </w:r>
      <w:r w:rsidRPr="00CA4469">
        <w:rPr>
          <w:rFonts w:ascii="Times New Roman" w:hAnsi="Times New Roman"/>
          <w:b/>
          <w:color w:val="000000"/>
          <w:u w:val="single"/>
        </w:rPr>
        <w:t>Content Objectives Clearly Supported by Lesson Delivery</w:t>
      </w:r>
    </w:p>
    <w:p w:rsidR="006C68CC" w:rsidRDefault="006C68CC" w:rsidP="006C68CC">
      <w:pPr>
        <w:jc w:val="both"/>
        <w:rPr>
          <w:rFonts w:ascii="Times New Roman" w:hAnsi="Times New Roman"/>
          <w:color w:val="000000"/>
        </w:rPr>
      </w:pPr>
    </w:p>
    <w:p w:rsidR="006C68CC" w:rsidRPr="00B0244B" w:rsidRDefault="006C68CC" w:rsidP="006C68CC">
      <w:pPr>
        <w:jc w:val="both"/>
        <w:rPr>
          <w:rFonts w:ascii="Times New Roman" w:hAnsi="Times New Roman"/>
          <w:color w:val="000000"/>
        </w:rPr>
      </w:pPr>
      <w:r w:rsidRPr="00D30C8B">
        <w:rPr>
          <w:rFonts w:ascii="Times New Roman" w:hAnsi="Times New Roman"/>
          <w:color w:val="000000"/>
        </w:rPr>
        <w:t>Content objectives must be stated orally and must be displayed for students in writing. Posted, student- friendly objectives serve to remind us of the focus of the lesson, provide a structure to procedures, and help the classroom stay on task.</w:t>
      </w:r>
    </w:p>
    <w:p w:rsidR="006C68CC" w:rsidRPr="005D3C34"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24. </w:t>
      </w:r>
      <w:r w:rsidRPr="00CA4469">
        <w:rPr>
          <w:rFonts w:ascii="Times New Roman" w:hAnsi="Times New Roman"/>
          <w:b/>
          <w:color w:val="000000"/>
          <w:u w:val="single"/>
        </w:rPr>
        <w:t>Language Objectives Clearly Supported by Lesson Delivery</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D30C8B">
        <w:rPr>
          <w:rFonts w:ascii="Times New Roman" w:hAnsi="Times New Roman"/>
          <w:color w:val="000000"/>
        </w:rPr>
        <w:t>Teachers and students benefit from having a clear language objective written for them to see and reviewed with them during the lesson. The objective may be related to an English language proficiency standard or it may be related to teachers’ scope and sequence of language skills that their own students need to develop.</w:t>
      </w:r>
    </w:p>
    <w:p w:rsidR="006C68CC" w:rsidRPr="001776F5"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25. </w:t>
      </w:r>
      <w:r w:rsidRPr="00CA4469">
        <w:rPr>
          <w:rFonts w:ascii="Times New Roman" w:hAnsi="Times New Roman"/>
          <w:b/>
          <w:color w:val="000000"/>
          <w:u w:val="single"/>
        </w:rPr>
        <w:t>Students Engaged Approximately 90% to 100% of the Period</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D30C8B">
        <w:rPr>
          <w:rFonts w:ascii="Times New Roman" w:hAnsi="Times New Roman"/>
          <w:color w:val="000000"/>
        </w:rPr>
        <w:t xml:space="preserve">Teachers need to </w:t>
      </w:r>
      <w:r>
        <w:rPr>
          <w:rFonts w:ascii="Times New Roman" w:hAnsi="Times New Roman"/>
          <w:color w:val="000000"/>
        </w:rPr>
        <w:t xml:space="preserve">keep </w:t>
      </w:r>
      <w:r w:rsidRPr="00D30C8B">
        <w:rPr>
          <w:rFonts w:ascii="Times New Roman" w:hAnsi="Times New Roman"/>
          <w:color w:val="000000"/>
        </w:rPr>
        <w:t>students engage</w:t>
      </w:r>
      <w:r>
        <w:rPr>
          <w:rFonts w:ascii="Times New Roman" w:hAnsi="Times New Roman"/>
          <w:color w:val="000000"/>
        </w:rPr>
        <w:t>d</w:t>
      </w:r>
      <w:r w:rsidRPr="00D30C8B">
        <w:rPr>
          <w:rFonts w:ascii="Times New Roman" w:hAnsi="Times New Roman"/>
          <w:color w:val="000000"/>
        </w:rPr>
        <w:t xml:space="preserve">. This means students are paying attention and on task. It does not mean </w:t>
      </w:r>
      <w:r>
        <w:rPr>
          <w:rFonts w:ascii="Times New Roman" w:hAnsi="Times New Roman"/>
          <w:color w:val="000000"/>
        </w:rPr>
        <w:t>they need to be highly active -- writing, reading, moving --</w:t>
      </w:r>
      <w:r w:rsidRPr="00D30C8B">
        <w:rPr>
          <w:rFonts w:ascii="Times New Roman" w:hAnsi="Times New Roman"/>
          <w:color w:val="000000"/>
        </w:rPr>
        <w:t xml:space="preserve"> the entire class, but they are following the lesson, responding to teacher direction, and performing the activities as expected. </w:t>
      </w:r>
      <w:r w:rsidRPr="00B26B47">
        <w:rPr>
          <w:rFonts w:ascii="Times New Roman" w:hAnsi="Times New Roman"/>
          <w:color w:val="000000"/>
        </w:rPr>
        <w:t>There are actually three aspects to student engageme</w:t>
      </w:r>
      <w:r>
        <w:rPr>
          <w:rFonts w:ascii="Times New Roman" w:hAnsi="Times New Roman"/>
          <w:color w:val="000000"/>
        </w:rPr>
        <w:t>nt that should be considered: (1) allocated time, (2) engaged time, and (</w:t>
      </w:r>
      <w:r w:rsidRPr="00B26B47">
        <w:rPr>
          <w:rFonts w:ascii="Times New Roman" w:hAnsi="Times New Roman"/>
          <w:color w:val="000000"/>
        </w:rPr>
        <w:t>3) academic learning time.</w:t>
      </w:r>
      <w:r>
        <w:rPr>
          <w:rFonts w:ascii="Times New Roman" w:hAnsi="Times New Roman"/>
          <w:color w:val="000000"/>
        </w:rPr>
        <w:t xml:space="preserve"> </w:t>
      </w:r>
      <w:r w:rsidRPr="00D30C8B">
        <w:rPr>
          <w:rFonts w:ascii="Times New Roman" w:hAnsi="Times New Roman"/>
          <w:color w:val="000000"/>
        </w:rPr>
        <w:t>Lessons where students are engaged less than 50 percent of the time are unacceptable.</w:t>
      </w:r>
    </w:p>
    <w:p w:rsidR="006C68CC" w:rsidRPr="001776F5"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26. </w:t>
      </w:r>
      <w:r w:rsidRPr="00CA4469">
        <w:rPr>
          <w:rFonts w:ascii="Times New Roman" w:hAnsi="Times New Roman"/>
          <w:b/>
          <w:color w:val="000000"/>
          <w:u w:val="single"/>
        </w:rPr>
        <w:t>Pacing of the Lesson Appropriate to Students’ Ability Levels</w:t>
      </w:r>
    </w:p>
    <w:p w:rsidR="006C68CC" w:rsidRPr="001776F5"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4A1973">
        <w:rPr>
          <w:rFonts w:ascii="Times New Roman" w:hAnsi="Times New Roman"/>
          <w:color w:val="000000"/>
        </w:rPr>
        <w:t>Pacing refers to the rate at which information is presented during a lesson. The pace of the lesson depends on the nature of the lesson’s content, as well as the level of students’ background knowledge. When working with ELs, it can be challenging to set a pace that doesn't present information too quickly yet is brisk enough to maintain students' interest</w:t>
      </w:r>
      <w:r>
        <w:rPr>
          <w:rFonts w:ascii="Times New Roman" w:hAnsi="Times New Roman"/>
          <w:color w:val="000000"/>
        </w:rPr>
        <w:t xml:space="preserve">. </w:t>
      </w:r>
      <w:r w:rsidRPr="004A1973">
        <w:rPr>
          <w:rFonts w:ascii="Times New Roman" w:hAnsi="Times New Roman"/>
          <w:color w:val="000000"/>
        </w:rPr>
        <w:t>Investing in instructional routines and teaching task procedures during the first quarter of the year are two effective strategies. Using differentiated instruction techniques and prorating the task are other options for managing a lesson with multiple proficiency levels.</w:t>
      </w:r>
    </w:p>
    <w:p w:rsidR="006C68CC" w:rsidRDefault="006C68CC" w:rsidP="006C68CC">
      <w:pPr>
        <w:jc w:val="both"/>
        <w:rPr>
          <w:rFonts w:ascii="Times New Roman" w:hAnsi="Times New Roman"/>
          <w:color w:val="000000"/>
        </w:rPr>
      </w:pPr>
    </w:p>
    <w:p w:rsidR="006C68CC" w:rsidRDefault="006C68CC" w:rsidP="006C68CC">
      <w:pPr>
        <w:rPr>
          <w:rFonts w:ascii="Times New Roman" w:hAnsi="Times New Roman"/>
          <w:b/>
          <w:color w:val="000000"/>
        </w:rPr>
      </w:pPr>
      <w:r>
        <w:rPr>
          <w:rFonts w:ascii="Times New Roman" w:hAnsi="Times New Roman"/>
          <w:b/>
          <w:color w:val="000000"/>
        </w:rPr>
        <w:t>TEACHING SCENARIOS</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b/>
          <w:color w:val="000000"/>
        </w:rPr>
      </w:pPr>
      <w:r w:rsidRPr="00CA4469">
        <w:rPr>
          <w:rFonts w:ascii="Times New Roman" w:hAnsi="Times New Roman"/>
          <w:b/>
          <w:color w:val="000000"/>
        </w:rPr>
        <w:t>Mr. Cullen</w:t>
      </w:r>
    </w:p>
    <w:p w:rsidR="006C68CC" w:rsidRDefault="006C68CC" w:rsidP="006C68CC">
      <w:pPr>
        <w:jc w:val="both"/>
        <w:rPr>
          <w:rFonts w:ascii="Times New Roman" w:hAnsi="Times New Roman"/>
          <w:color w:val="000000"/>
        </w:rPr>
      </w:pPr>
    </w:p>
    <w:p w:rsidR="006C68CC" w:rsidRPr="009736D8" w:rsidRDefault="006C68CC" w:rsidP="006C68CC">
      <w:pPr>
        <w:jc w:val="both"/>
        <w:rPr>
          <w:rFonts w:ascii="Times New Roman" w:hAnsi="Times New Roman"/>
          <w:color w:val="000000"/>
        </w:rPr>
      </w:pPr>
      <w:r w:rsidRPr="009736D8">
        <w:rPr>
          <w:rFonts w:ascii="Times New Roman" w:hAnsi="Times New Roman"/>
          <w:color w:val="000000"/>
        </w:rPr>
        <w:t>Mr. Cullen posted and explained objectives to the students. He then supported these objectives throughout the lesson. The la</w:t>
      </w:r>
      <w:r>
        <w:rPr>
          <w:rFonts w:ascii="Times New Roman" w:hAnsi="Times New Roman"/>
          <w:color w:val="000000"/>
        </w:rPr>
        <w:t>nguage objectives in Mr. Cullen’</w:t>
      </w:r>
      <w:r w:rsidRPr="009736D8">
        <w:rPr>
          <w:rFonts w:ascii="Times New Roman" w:hAnsi="Times New Roman"/>
          <w:color w:val="000000"/>
        </w:rPr>
        <w:t xml:space="preserve">s class were </w:t>
      </w:r>
      <w:r w:rsidRPr="009736D8">
        <w:rPr>
          <w:rFonts w:ascii="Times New Roman" w:hAnsi="Times New Roman"/>
          <w:color w:val="000000"/>
        </w:rPr>
        <w:lastRenderedPageBreak/>
        <w:t>clearly supported by the lesson delivery. He introduced and clarified key vocabulary. He taught no</w:t>
      </w:r>
      <w:r>
        <w:rPr>
          <w:rFonts w:ascii="Times New Roman" w:hAnsi="Times New Roman"/>
          <w:color w:val="000000"/>
        </w:rPr>
        <w:t>te-</w:t>
      </w:r>
      <w:r w:rsidRPr="009736D8">
        <w:rPr>
          <w:rFonts w:ascii="Times New Roman" w:hAnsi="Times New Roman"/>
          <w:color w:val="000000"/>
        </w:rPr>
        <w:t>taking skills and pro</w:t>
      </w:r>
      <w:r>
        <w:rPr>
          <w:rFonts w:ascii="Times New Roman" w:hAnsi="Times New Roman"/>
          <w:color w:val="000000"/>
        </w:rPr>
        <w:t>vided a rubric for the students’</w:t>
      </w:r>
      <w:r w:rsidRPr="009736D8">
        <w:rPr>
          <w:rFonts w:ascii="Times New Roman" w:hAnsi="Times New Roman"/>
          <w:color w:val="000000"/>
        </w:rPr>
        <w:t xml:space="preserve"> oral presentations in advance.</w:t>
      </w:r>
      <w:r>
        <w:rPr>
          <w:rFonts w:ascii="Times New Roman" w:hAnsi="Times New Roman"/>
          <w:color w:val="000000"/>
        </w:rPr>
        <w:t xml:space="preserve"> S</w:t>
      </w:r>
      <w:r w:rsidRPr="009736D8">
        <w:rPr>
          <w:rFonts w:ascii="Times New Roman" w:hAnsi="Times New Roman"/>
          <w:color w:val="000000"/>
        </w:rPr>
        <w:t>tudents were highly engaged</w:t>
      </w:r>
      <w:r>
        <w:rPr>
          <w:rFonts w:ascii="Times New Roman" w:hAnsi="Times New Roman"/>
          <w:color w:val="000000"/>
        </w:rPr>
        <w:t xml:space="preserve"> and the pacing was appropriate</w:t>
      </w:r>
      <w:r w:rsidRPr="009736D8">
        <w:rPr>
          <w:rFonts w:ascii="Times New Roman" w:hAnsi="Times New Roman"/>
          <w:color w:val="000000"/>
        </w:rPr>
        <w:t>.</w:t>
      </w:r>
    </w:p>
    <w:p w:rsidR="006C68CC" w:rsidRPr="009736D8"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b/>
          <w:color w:val="000000"/>
        </w:rPr>
      </w:pPr>
      <w:r w:rsidRPr="00CA4469">
        <w:rPr>
          <w:rFonts w:ascii="Times New Roman" w:hAnsi="Times New Roman"/>
          <w:b/>
          <w:color w:val="000000"/>
        </w:rPr>
        <w:t>Mr. Ryan</w:t>
      </w:r>
    </w:p>
    <w:p w:rsidR="006C68CC" w:rsidRDefault="006C68CC" w:rsidP="006C68CC">
      <w:pPr>
        <w:jc w:val="both"/>
        <w:rPr>
          <w:rFonts w:ascii="Times New Roman" w:hAnsi="Times New Roman"/>
          <w:color w:val="000000"/>
        </w:rPr>
      </w:pPr>
    </w:p>
    <w:p w:rsidR="006C68CC" w:rsidRPr="009736D8" w:rsidRDefault="006C68CC" w:rsidP="006C68CC">
      <w:pPr>
        <w:jc w:val="both"/>
        <w:rPr>
          <w:rFonts w:ascii="Times New Roman" w:hAnsi="Times New Roman"/>
          <w:color w:val="000000"/>
        </w:rPr>
      </w:pPr>
      <w:r w:rsidRPr="009736D8">
        <w:rPr>
          <w:rFonts w:ascii="Times New Roman" w:hAnsi="Times New Roman"/>
          <w:color w:val="000000"/>
        </w:rPr>
        <w:t>Mr. Ryan’s use of visuals helped illustrate his content concepts as he lectured on the paintings. However he did not ensure that the students -- particularly the ELs -- could take appropriate notes. He needed to teach note-taking skills or check on the notes the students were taking. Mr. Ryan did not have a defined language objective.</w:t>
      </w:r>
      <w:r>
        <w:rPr>
          <w:rFonts w:ascii="Times New Roman" w:hAnsi="Times New Roman"/>
          <w:color w:val="000000"/>
        </w:rPr>
        <w:t xml:space="preserve"> He </w:t>
      </w:r>
      <w:r w:rsidRPr="009736D8">
        <w:rPr>
          <w:rFonts w:ascii="Times New Roman" w:hAnsi="Times New Roman"/>
          <w:color w:val="000000"/>
        </w:rPr>
        <w:t xml:space="preserve">did not engage all of his students. </w:t>
      </w:r>
      <w:r>
        <w:rPr>
          <w:rFonts w:ascii="Times New Roman" w:hAnsi="Times New Roman"/>
          <w:color w:val="000000"/>
        </w:rPr>
        <w:t>Pacing was not appropriate for all students.</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b/>
          <w:color w:val="000000"/>
        </w:rPr>
      </w:pPr>
      <w:r w:rsidRPr="00CA4469">
        <w:rPr>
          <w:rFonts w:ascii="Times New Roman" w:hAnsi="Times New Roman"/>
          <w:b/>
          <w:color w:val="000000"/>
        </w:rPr>
        <w:t>Ms. Sauerbraun</w:t>
      </w:r>
    </w:p>
    <w:p w:rsidR="006C68CC" w:rsidRDefault="006C68CC" w:rsidP="006C68CC">
      <w:pPr>
        <w:jc w:val="both"/>
        <w:rPr>
          <w:rFonts w:ascii="Times New Roman" w:hAnsi="Times New Roman"/>
          <w:color w:val="000000"/>
        </w:rPr>
      </w:pPr>
    </w:p>
    <w:p w:rsidR="006C68CC" w:rsidRPr="009736D8" w:rsidRDefault="006C68CC" w:rsidP="006C68CC">
      <w:pPr>
        <w:jc w:val="both"/>
        <w:rPr>
          <w:rFonts w:ascii="Times New Roman" w:hAnsi="Times New Roman"/>
          <w:color w:val="000000"/>
        </w:rPr>
      </w:pPr>
      <w:r>
        <w:rPr>
          <w:rFonts w:ascii="Times New Roman" w:hAnsi="Times New Roman"/>
          <w:color w:val="000000"/>
        </w:rPr>
        <w:t>Ms. Sauerbraun’</w:t>
      </w:r>
      <w:r w:rsidRPr="009736D8">
        <w:rPr>
          <w:rFonts w:ascii="Times New Roman" w:hAnsi="Times New Roman"/>
          <w:color w:val="000000"/>
        </w:rPr>
        <w:t>s assigned tasks to the students were clear but they did not conform entirely to the stated content objective.</w:t>
      </w:r>
      <w:r>
        <w:rPr>
          <w:rFonts w:ascii="Times New Roman" w:hAnsi="Times New Roman"/>
          <w:color w:val="000000"/>
        </w:rPr>
        <w:t xml:space="preserve"> She </w:t>
      </w:r>
      <w:r w:rsidRPr="009736D8">
        <w:rPr>
          <w:rFonts w:ascii="Times New Roman" w:hAnsi="Times New Roman"/>
          <w:color w:val="000000"/>
        </w:rPr>
        <w:t>did not have a defined language objective.</w:t>
      </w:r>
      <w:r>
        <w:rPr>
          <w:rFonts w:ascii="Times New Roman" w:hAnsi="Times New Roman"/>
          <w:color w:val="000000"/>
        </w:rPr>
        <w:t xml:space="preserve"> Ms. Sauerbraum’s lesson engaged the class and most</w:t>
      </w:r>
      <w:r w:rsidRPr="009736D8">
        <w:rPr>
          <w:rFonts w:ascii="Times New Roman" w:hAnsi="Times New Roman"/>
          <w:color w:val="000000"/>
        </w:rPr>
        <w:t xml:space="preserve"> of </w:t>
      </w:r>
      <w:r>
        <w:rPr>
          <w:rFonts w:ascii="Times New Roman" w:hAnsi="Times New Roman"/>
          <w:color w:val="000000"/>
        </w:rPr>
        <w:t>her</w:t>
      </w:r>
      <w:r w:rsidRPr="009736D8">
        <w:rPr>
          <w:rFonts w:ascii="Times New Roman" w:hAnsi="Times New Roman"/>
          <w:color w:val="000000"/>
        </w:rPr>
        <w:t xml:space="preserve"> students were able to remain on task</w:t>
      </w:r>
      <w:r>
        <w:rPr>
          <w:rFonts w:ascii="Times New Roman" w:hAnsi="Times New Roman"/>
          <w:color w:val="000000"/>
        </w:rPr>
        <w:t>, but pacing preparation was weak</w:t>
      </w:r>
      <w:r w:rsidRPr="009736D8">
        <w:rPr>
          <w:rFonts w:ascii="Times New Roman" w:hAnsi="Times New Roman"/>
          <w:color w:val="000000"/>
        </w:rPr>
        <w:t>.</w:t>
      </w:r>
    </w:p>
    <w:p w:rsidR="006C68CC" w:rsidRPr="00D65D85" w:rsidRDefault="006C68CC" w:rsidP="006C68CC">
      <w:pPr>
        <w:jc w:val="both"/>
        <w:rPr>
          <w:rFonts w:ascii="Times New Roman" w:hAnsi="Times New Roman"/>
          <w:color w:val="000000"/>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Default="006C68CC" w:rsidP="006C68CC">
      <w:pPr>
        <w:jc w:val="center"/>
        <w:rPr>
          <w:rFonts w:ascii="Times New Roman" w:hAnsi="Times New Roman"/>
          <w:b/>
          <w:color w:val="000080"/>
          <w:sz w:val="44"/>
          <w:szCs w:val="44"/>
        </w:rPr>
      </w:pPr>
      <w:r w:rsidRPr="00044839">
        <w:rPr>
          <w:rFonts w:ascii="Times New Roman" w:hAnsi="Times New Roman"/>
          <w:b/>
          <w:color w:val="000080"/>
          <w:sz w:val="44"/>
          <w:szCs w:val="44"/>
        </w:rPr>
        <w:lastRenderedPageBreak/>
        <w:t>Review and Assessment</w:t>
      </w:r>
    </w:p>
    <w:p w:rsidR="006C68CC" w:rsidRDefault="006C68CC" w:rsidP="006C68CC">
      <w:pPr>
        <w:jc w:val="center"/>
        <w:rPr>
          <w:rFonts w:ascii="Arial" w:hAnsi="Arial" w:cs="Arial"/>
          <w:color w:val="000000"/>
        </w:rPr>
      </w:pPr>
    </w:p>
    <w:p w:rsidR="006C68CC" w:rsidRDefault="006C68CC" w:rsidP="006C68CC">
      <w:pPr>
        <w:rPr>
          <w:rFonts w:ascii="Times New Roman" w:hAnsi="Times New Roman"/>
        </w:rPr>
      </w:pPr>
      <w:r w:rsidRPr="00E277E1">
        <w:rPr>
          <w:rFonts w:ascii="Times New Roman" w:hAnsi="Times New Roman"/>
        </w:rPr>
        <w:t>Effective teachers use assessment findings to plan their lessons according to student needs and strengths, and to evaluate how effectively their lessons have been delivered. Effective SIOP teachers also realize the importance of ongoing and continuous assessment of a lesson’s content and language objectives throughout the lesson. For English learners review is essential. During class, ELs receive forty minutes, fifty minutes, perhaps seventy- five minutes of input in a new language. Unless the teacher takes the time to highlight and review key information and explicitly indicate what students should focus on and learn, English learners may not know what is important.</w:t>
      </w:r>
    </w:p>
    <w:p w:rsidR="006C68CC" w:rsidRPr="00E277E1" w:rsidRDefault="006C68CC" w:rsidP="006C68CC">
      <w:pPr>
        <w:rPr>
          <w:rFonts w:ascii="Times New Roman" w:hAnsi="Times New Roman"/>
        </w:rPr>
      </w:pPr>
    </w:p>
    <w:p w:rsidR="006C68CC" w:rsidRDefault="006C68CC" w:rsidP="006C68CC">
      <w:pPr>
        <w:jc w:val="center"/>
        <w:rPr>
          <w:rFonts w:ascii="Times New Roman" w:hAnsi="Times New Roman"/>
          <w:b/>
          <w:color w:val="000000"/>
        </w:rPr>
      </w:pPr>
    </w:p>
    <w:p w:rsidR="006C68CC" w:rsidRPr="003E36AA" w:rsidRDefault="006C68CC" w:rsidP="006C68CC">
      <w:pPr>
        <w:jc w:val="center"/>
        <w:rPr>
          <w:rFonts w:ascii="Times New Roman" w:hAnsi="Times New Roman"/>
          <w:b/>
          <w:color w:val="000000"/>
        </w:rPr>
      </w:pPr>
      <w:r>
        <w:rPr>
          <w:rFonts w:ascii="Times New Roman" w:hAnsi="Times New Roman"/>
          <w:b/>
          <w:color w:val="000000"/>
        </w:rPr>
        <w:t>27</w:t>
      </w:r>
      <w:r w:rsidRPr="003E36AA">
        <w:rPr>
          <w:rFonts w:ascii="Times New Roman" w:hAnsi="Times New Roman"/>
          <w:b/>
          <w:color w:val="000000"/>
        </w:rPr>
        <w:t xml:space="preserve">. </w:t>
      </w:r>
      <w:r w:rsidRPr="00044839">
        <w:rPr>
          <w:rFonts w:ascii="Times New Roman" w:hAnsi="Times New Roman"/>
          <w:b/>
          <w:color w:val="000000"/>
          <w:u w:val="single"/>
        </w:rPr>
        <w:t>Comprehensive Review of Key Vocabulary</w:t>
      </w:r>
    </w:p>
    <w:p w:rsidR="006C68CC" w:rsidRPr="001776F5" w:rsidRDefault="006C68CC" w:rsidP="006C68CC">
      <w:pPr>
        <w:jc w:val="both"/>
        <w:rPr>
          <w:rFonts w:ascii="Times New Roman" w:hAnsi="Times New Roman"/>
          <w:color w:val="000000"/>
        </w:rPr>
      </w:pPr>
    </w:p>
    <w:p w:rsidR="006C68CC" w:rsidRPr="00E277E1" w:rsidRDefault="006C68CC" w:rsidP="006C68CC">
      <w:pPr>
        <w:jc w:val="both"/>
        <w:rPr>
          <w:rFonts w:ascii="Times New Roman" w:hAnsi="Times New Roman"/>
        </w:rPr>
      </w:pPr>
      <w:r w:rsidRPr="00E277E1">
        <w:rPr>
          <w:rFonts w:ascii="Times New Roman" w:hAnsi="Times New Roman"/>
        </w:rPr>
        <w:t>We can help develop academic language and key vocabulary by teaching and then reviewing terminology and concepts through analogy -- the process of relating newly learned words to other words with the same structure or pattern. Reviewing key vocabulary also involves drawing students’ attention to tense, parts of speech, and sentence structure. Repeating and reinforcing language patterns helps students become familiar with English structures. Multiple exposures to new terminology also build familiarity, confidence, and English proficiency. Helping students review and practice words in nonprint ways is beneficial as well.</w:t>
      </w:r>
    </w:p>
    <w:p w:rsidR="006C68CC" w:rsidRPr="005D3C34"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28. </w:t>
      </w:r>
      <w:r w:rsidRPr="00044839">
        <w:rPr>
          <w:rFonts w:ascii="Times New Roman" w:hAnsi="Times New Roman"/>
          <w:b/>
          <w:color w:val="000000"/>
          <w:u w:val="single"/>
        </w:rPr>
        <w:t>Comprehensive Review of Key Content Concepts</w:t>
      </w:r>
    </w:p>
    <w:p w:rsidR="006C68CC" w:rsidRPr="001776F5" w:rsidRDefault="006C68CC" w:rsidP="006C68CC">
      <w:pPr>
        <w:jc w:val="both"/>
        <w:rPr>
          <w:rFonts w:ascii="Times New Roman" w:hAnsi="Times New Roman"/>
          <w:color w:val="000000"/>
        </w:rPr>
      </w:pPr>
    </w:p>
    <w:p w:rsidR="006C68CC" w:rsidRPr="00E277E1" w:rsidRDefault="006C68CC" w:rsidP="006C68CC">
      <w:pPr>
        <w:jc w:val="both"/>
        <w:rPr>
          <w:rFonts w:ascii="Times New Roman" w:hAnsi="Times New Roman"/>
        </w:rPr>
      </w:pPr>
      <w:r w:rsidRPr="00E277E1">
        <w:rPr>
          <w:rFonts w:ascii="Times New Roman" w:hAnsi="Times New Roman"/>
        </w:rPr>
        <w:t>It is essential that English learners have key content concepts reviewed during and at the end of a lesson. Understandings are scaffolded when instructors stop and briefly summarize, along with students’ help, the key content covered up to that point.</w:t>
      </w:r>
    </w:p>
    <w:p w:rsidR="006C68CC" w:rsidRPr="001776F5" w:rsidRDefault="006C68CC" w:rsidP="006C68CC">
      <w:pPr>
        <w:jc w:val="both"/>
        <w:rPr>
          <w:rFonts w:ascii="Times New Roman" w:hAnsi="Times New Roman"/>
          <w:color w:val="000000"/>
        </w:rPr>
      </w:pPr>
    </w:p>
    <w:p w:rsidR="006C68CC" w:rsidRPr="007B2050" w:rsidRDefault="006C68CC" w:rsidP="006C68CC">
      <w:pPr>
        <w:jc w:val="center"/>
        <w:rPr>
          <w:rFonts w:ascii="Times New Roman" w:hAnsi="Times New Roman"/>
          <w:b/>
          <w:color w:val="000000"/>
        </w:rPr>
      </w:pPr>
      <w:r>
        <w:rPr>
          <w:rFonts w:ascii="Times New Roman" w:hAnsi="Times New Roman"/>
          <w:b/>
          <w:color w:val="000000"/>
        </w:rPr>
        <w:t xml:space="preserve">29. </w:t>
      </w:r>
      <w:r w:rsidRPr="00044839">
        <w:rPr>
          <w:rFonts w:ascii="Times New Roman" w:hAnsi="Times New Roman"/>
          <w:b/>
          <w:color w:val="000000"/>
          <w:u w:val="single"/>
        </w:rPr>
        <w:t>Regular Feedback Provi</w:t>
      </w:r>
      <w:r>
        <w:rPr>
          <w:rFonts w:ascii="Times New Roman" w:hAnsi="Times New Roman"/>
          <w:b/>
          <w:color w:val="000000"/>
          <w:u w:val="single"/>
        </w:rPr>
        <w:t>ded to Students on Their Output</w:t>
      </w:r>
    </w:p>
    <w:p w:rsidR="006C68CC" w:rsidRPr="00044839"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044839">
        <w:rPr>
          <w:rFonts w:ascii="Times New Roman" w:hAnsi="Times New Roman"/>
          <w:color w:val="000000"/>
        </w:rPr>
        <w:t xml:space="preserve">Periodic review of language, vocabulary, and content enables teachers to provide specific academic feedback to students that clarifies and corrects misconceptions and misunderstandings. Feedback helps develop students’ proficiency in English when it is supportive and validating. For example, teachers can model correct English usage </w:t>
      </w:r>
      <w:r>
        <w:rPr>
          <w:rFonts w:ascii="Times New Roman" w:hAnsi="Times New Roman"/>
          <w:color w:val="000000"/>
        </w:rPr>
        <w:t>by</w:t>
      </w:r>
      <w:r w:rsidRPr="00044839">
        <w:rPr>
          <w:rFonts w:ascii="Times New Roman" w:hAnsi="Times New Roman"/>
          <w:color w:val="000000"/>
        </w:rPr>
        <w:t xml:space="preserve"> </w:t>
      </w:r>
      <w:r>
        <w:rPr>
          <w:rFonts w:ascii="Times New Roman" w:hAnsi="Times New Roman"/>
          <w:color w:val="000000"/>
        </w:rPr>
        <w:t xml:space="preserve">fully </w:t>
      </w:r>
      <w:r w:rsidRPr="00044839">
        <w:rPr>
          <w:rFonts w:ascii="Times New Roman" w:hAnsi="Times New Roman"/>
          <w:color w:val="000000"/>
        </w:rPr>
        <w:t>restating a student’s response</w:t>
      </w:r>
      <w:r>
        <w:rPr>
          <w:rFonts w:ascii="Times New Roman" w:hAnsi="Times New Roman"/>
          <w:color w:val="000000"/>
        </w:rPr>
        <w:t>.</w:t>
      </w:r>
      <w:r w:rsidRPr="00044839">
        <w:rPr>
          <w:rFonts w:ascii="Times New Roman" w:hAnsi="Times New Roman"/>
          <w:color w:val="000000"/>
        </w:rPr>
        <w:t xml:space="preserve"> Specific feedback is generally given orally or in writing, but teachers can also provide it through facial</w:t>
      </w:r>
      <w:r>
        <w:rPr>
          <w:rFonts w:ascii="Times New Roman" w:hAnsi="Times New Roman"/>
          <w:color w:val="000000"/>
        </w:rPr>
        <w:t xml:space="preserve"> expressions and body language. </w:t>
      </w:r>
      <w:r w:rsidRPr="00044839">
        <w:rPr>
          <w:rFonts w:ascii="Times New Roman" w:hAnsi="Times New Roman"/>
          <w:color w:val="000000"/>
        </w:rPr>
        <w:t>Additionally, students can provide feedback to each other. Partners or groups can discuss among themselves, giving feedback on both language production and content understanding, but then report to the whole class. The teacher can facilitate feedback by providing appropriate modeling.</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p>
    <w:p w:rsidR="006C68CC" w:rsidRDefault="006C68CC" w:rsidP="006C68CC">
      <w:pPr>
        <w:jc w:val="center"/>
        <w:rPr>
          <w:rFonts w:ascii="Times New Roman" w:hAnsi="Times New Roman"/>
          <w:b/>
          <w:color w:val="000000"/>
        </w:rPr>
      </w:pPr>
      <w:r>
        <w:rPr>
          <w:rFonts w:ascii="Times New Roman" w:hAnsi="Times New Roman"/>
          <w:b/>
          <w:color w:val="000000"/>
        </w:rPr>
        <w:lastRenderedPageBreak/>
        <w:t xml:space="preserve">30. </w:t>
      </w:r>
      <w:r w:rsidRPr="00044839">
        <w:rPr>
          <w:rFonts w:ascii="Times New Roman" w:hAnsi="Times New Roman"/>
          <w:b/>
          <w:color w:val="000000"/>
          <w:u w:val="single"/>
        </w:rPr>
        <w:t xml:space="preserve">Assessment of Student Comprehension and </w:t>
      </w:r>
      <w:r>
        <w:rPr>
          <w:rFonts w:ascii="Times New Roman" w:hAnsi="Times New Roman"/>
          <w:b/>
          <w:color w:val="000000"/>
          <w:u w:val="single"/>
        </w:rPr>
        <w:br/>
      </w:r>
      <w:r w:rsidRPr="00044839">
        <w:rPr>
          <w:rFonts w:ascii="Times New Roman" w:hAnsi="Times New Roman"/>
          <w:b/>
          <w:color w:val="000000"/>
          <w:u w:val="single"/>
        </w:rPr>
        <w:t>Learning of All Lesson Objectives Throughout the Lesson</w:t>
      </w:r>
    </w:p>
    <w:p w:rsidR="006C68CC" w:rsidRPr="004E5A5A" w:rsidRDefault="006C68CC" w:rsidP="006C68CC">
      <w:pPr>
        <w:jc w:val="center"/>
        <w:rPr>
          <w:rFonts w:ascii="Times New Roman" w:hAnsi="Times New Roman"/>
          <w:b/>
          <w:color w:val="000000"/>
        </w:rPr>
      </w:pPr>
    </w:p>
    <w:p w:rsidR="006C68CC" w:rsidRPr="00E277E1" w:rsidRDefault="006C68CC" w:rsidP="006C68CC">
      <w:pPr>
        <w:jc w:val="both"/>
        <w:rPr>
          <w:rFonts w:ascii="Times New Roman" w:hAnsi="Times New Roman"/>
        </w:rPr>
      </w:pPr>
      <w:r w:rsidRPr="00E277E1">
        <w:rPr>
          <w:rFonts w:ascii="Times New Roman" w:hAnsi="Times New Roman"/>
        </w:rPr>
        <w:t>Review and assessment is an ongoing process, especially when related to a lesson’s language and content objectives. Historically, educators have blurred the line between assessment and evaluation -- generally using the term evaluation for both formative and summative judgments. Today, however, many educators distinguish between assessment and evaluation. Assessment is defined as "the gathering and synthesizing of information concerning student learning," while evaluation is defined as "making judgments about students’ learning." The processes of assessment and evaluation can be viewed as progressive: first, assessment; then, evaluation.</w:t>
      </w: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p>
    <w:p w:rsidR="006C68CC" w:rsidRPr="007B2050" w:rsidRDefault="006C68CC" w:rsidP="006C68CC">
      <w:pPr>
        <w:rPr>
          <w:rFonts w:ascii="Times New Roman" w:hAnsi="Times New Roman"/>
          <w:b/>
          <w:color w:val="000000"/>
        </w:rPr>
      </w:pPr>
      <w:r>
        <w:rPr>
          <w:rFonts w:ascii="Times New Roman" w:hAnsi="Times New Roman"/>
          <w:b/>
          <w:color w:val="000000"/>
        </w:rPr>
        <w:t>TEACHING SCENARIOS</w:t>
      </w:r>
    </w:p>
    <w:p w:rsidR="006C68CC" w:rsidRDefault="006C68CC" w:rsidP="006C68CC">
      <w:pPr>
        <w:jc w:val="both"/>
        <w:rPr>
          <w:rFonts w:ascii="Times New Roman" w:hAnsi="Times New Roman"/>
          <w:b/>
          <w:color w:val="000000"/>
        </w:rPr>
      </w:pPr>
    </w:p>
    <w:p w:rsidR="006C68CC" w:rsidRDefault="006C68CC" w:rsidP="006C68CC">
      <w:pPr>
        <w:jc w:val="both"/>
        <w:rPr>
          <w:rFonts w:ascii="Times New Roman" w:hAnsi="Times New Roman"/>
          <w:b/>
          <w:color w:val="000000"/>
        </w:rPr>
      </w:pPr>
      <w:r>
        <w:rPr>
          <w:rFonts w:ascii="Times New Roman" w:hAnsi="Times New Roman"/>
          <w:b/>
          <w:color w:val="000000"/>
        </w:rPr>
        <w:t>Mr. Tran</w:t>
      </w:r>
    </w:p>
    <w:p w:rsidR="006C68CC" w:rsidRPr="0090487B" w:rsidRDefault="006C68CC" w:rsidP="006C68CC">
      <w:pPr>
        <w:jc w:val="both"/>
        <w:rPr>
          <w:rFonts w:ascii="Times New Roman" w:hAnsi="Times New Roman"/>
          <w:color w:val="000000"/>
        </w:rPr>
      </w:pPr>
    </w:p>
    <w:p w:rsidR="006C68CC" w:rsidRDefault="006C68CC" w:rsidP="006C68CC">
      <w:pPr>
        <w:jc w:val="both"/>
        <w:rPr>
          <w:rFonts w:ascii="Times New Roman" w:hAnsi="Times New Roman"/>
          <w:color w:val="000000"/>
        </w:rPr>
      </w:pPr>
      <w:r w:rsidRPr="00E71021">
        <w:rPr>
          <w:rFonts w:ascii="Times New Roman" w:hAnsi="Times New Roman"/>
          <w:color w:val="000000"/>
        </w:rPr>
        <w:t>Mr. Tran had clearly defined language and vocabulary objectives. He re</w:t>
      </w:r>
      <w:r>
        <w:rPr>
          <w:rFonts w:ascii="Times New Roman" w:hAnsi="Times New Roman"/>
          <w:color w:val="000000"/>
        </w:rPr>
        <w:t>peatedly reinforced these words</w:t>
      </w:r>
      <w:r w:rsidRPr="00E71021">
        <w:rPr>
          <w:rFonts w:ascii="Times New Roman" w:hAnsi="Times New Roman"/>
          <w:color w:val="000000"/>
        </w:rPr>
        <w:t>. Mr. Tran expected students to use the new key vocabulary orally and in their writing.</w:t>
      </w:r>
      <w:r>
        <w:rPr>
          <w:rFonts w:ascii="Times New Roman" w:hAnsi="Times New Roman"/>
          <w:color w:val="000000"/>
        </w:rPr>
        <w:t xml:space="preserve"> </w:t>
      </w:r>
      <w:r w:rsidRPr="00E71021">
        <w:rPr>
          <w:rFonts w:ascii="Times New Roman" w:hAnsi="Times New Roman"/>
          <w:color w:val="000000"/>
        </w:rPr>
        <w:t>Throughout the lesson, Mr. Tran consistently reviewed content directly related to his objectives.</w:t>
      </w:r>
      <w:r>
        <w:rPr>
          <w:rFonts w:ascii="Times New Roman" w:hAnsi="Times New Roman"/>
          <w:color w:val="000000"/>
        </w:rPr>
        <w:t xml:space="preserve"> </w:t>
      </w:r>
      <w:r w:rsidRPr="00D7406A">
        <w:rPr>
          <w:rFonts w:ascii="Times New Roman" w:hAnsi="Times New Roman"/>
          <w:color w:val="000000"/>
        </w:rPr>
        <w:t>Mr. Tran clearly used review, assessment, and feedback to develop his students’ language proficiency and content knowledge.</w:t>
      </w:r>
      <w:r>
        <w:rPr>
          <w:rFonts w:ascii="Times New Roman" w:hAnsi="Times New Roman"/>
          <w:color w:val="000000"/>
        </w:rPr>
        <w:t xml:space="preserve"> </w:t>
      </w:r>
      <w:r w:rsidRPr="00D7406A">
        <w:rPr>
          <w:rFonts w:ascii="Times New Roman" w:hAnsi="Times New Roman"/>
          <w:color w:val="000000"/>
        </w:rPr>
        <w:t xml:space="preserve">His assessments occurred throughout the lesson and were authentic, multidimensional, and were directly linked to his content and language objectives. </w:t>
      </w:r>
    </w:p>
    <w:p w:rsidR="006C68CC" w:rsidRPr="0090487B" w:rsidRDefault="006C68CC" w:rsidP="006C68CC">
      <w:pPr>
        <w:jc w:val="both"/>
        <w:rPr>
          <w:rFonts w:ascii="Times New Roman" w:hAnsi="Times New Roman"/>
          <w:color w:val="000000"/>
        </w:rPr>
      </w:pPr>
    </w:p>
    <w:p w:rsidR="006C68CC" w:rsidRDefault="006C68CC" w:rsidP="006C68CC">
      <w:pPr>
        <w:jc w:val="both"/>
        <w:rPr>
          <w:rFonts w:ascii="Times New Roman" w:hAnsi="Times New Roman"/>
          <w:b/>
          <w:color w:val="000000"/>
        </w:rPr>
      </w:pPr>
      <w:r>
        <w:rPr>
          <w:rFonts w:ascii="Times New Roman" w:hAnsi="Times New Roman"/>
          <w:b/>
          <w:color w:val="000000"/>
        </w:rPr>
        <w:t xml:space="preserve">Mr. </w:t>
      </w:r>
      <w:r w:rsidRPr="00E71021">
        <w:rPr>
          <w:rFonts w:ascii="Times New Roman" w:hAnsi="Times New Roman"/>
          <w:b/>
          <w:color w:val="000000"/>
        </w:rPr>
        <w:t>Hughell</w:t>
      </w:r>
    </w:p>
    <w:p w:rsidR="006C68CC" w:rsidRPr="0090487B" w:rsidRDefault="006C68CC" w:rsidP="006C68CC">
      <w:pPr>
        <w:jc w:val="both"/>
        <w:rPr>
          <w:rFonts w:ascii="Times New Roman" w:hAnsi="Times New Roman"/>
          <w:color w:val="000000"/>
        </w:rPr>
      </w:pPr>
    </w:p>
    <w:p w:rsidR="006C68CC" w:rsidRPr="00D7406A" w:rsidRDefault="006C68CC" w:rsidP="006C68CC">
      <w:pPr>
        <w:jc w:val="both"/>
        <w:rPr>
          <w:rFonts w:ascii="Times New Roman" w:hAnsi="Times New Roman"/>
          <w:color w:val="000000"/>
        </w:rPr>
      </w:pPr>
      <w:r w:rsidRPr="00E71021">
        <w:rPr>
          <w:rFonts w:ascii="Times New Roman" w:hAnsi="Times New Roman"/>
          <w:color w:val="000000"/>
        </w:rPr>
        <w:t>Mr. Hughell reviewed the vocabulary sentences but unrealistically expected his students to master 20 vocabulary words. He did not assist students in learning the words through analogy or other means.</w:t>
      </w:r>
      <w:r>
        <w:rPr>
          <w:rFonts w:ascii="Times New Roman" w:hAnsi="Times New Roman"/>
          <w:color w:val="000000"/>
        </w:rPr>
        <w:t xml:space="preserve"> He</w:t>
      </w:r>
      <w:r w:rsidRPr="00E71021">
        <w:rPr>
          <w:rFonts w:ascii="Times New Roman" w:hAnsi="Times New Roman"/>
          <w:color w:val="000000"/>
        </w:rPr>
        <w:t xml:space="preserve"> provided a basic review of </w:t>
      </w:r>
      <w:r>
        <w:rPr>
          <w:rFonts w:ascii="Times New Roman" w:hAnsi="Times New Roman"/>
          <w:color w:val="000000"/>
        </w:rPr>
        <w:t xml:space="preserve">reading </w:t>
      </w:r>
      <w:r w:rsidRPr="00D7406A">
        <w:rPr>
          <w:rFonts w:ascii="Times New Roman" w:hAnsi="Times New Roman"/>
          <w:color w:val="000000"/>
        </w:rPr>
        <w:t xml:space="preserve">but failed to review content concepts. </w:t>
      </w:r>
      <w:r>
        <w:rPr>
          <w:rFonts w:ascii="Times New Roman" w:hAnsi="Times New Roman"/>
          <w:color w:val="000000"/>
        </w:rPr>
        <w:t xml:space="preserve">He </w:t>
      </w:r>
      <w:r w:rsidRPr="00D7406A">
        <w:rPr>
          <w:rFonts w:ascii="Times New Roman" w:hAnsi="Times New Roman"/>
          <w:color w:val="000000"/>
        </w:rPr>
        <w:t>frequently clarified misconceptions and gave clear corrections for students’ errors. However, his feedback would have been more effective had it better scaffolded students’ developing language proficiency and content knowledge.</w:t>
      </w:r>
      <w:r>
        <w:rPr>
          <w:rFonts w:ascii="Times New Roman" w:hAnsi="Times New Roman"/>
          <w:color w:val="000000"/>
        </w:rPr>
        <w:t xml:space="preserve"> </w:t>
      </w:r>
      <w:r w:rsidRPr="00D7406A">
        <w:rPr>
          <w:rFonts w:ascii="Times New Roman" w:hAnsi="Times New Roman"/>
          <w:color w:val="000000"/>
        </w:rPr>
        <w:t>Mr. Hughell did not assess student understanding well.</w:t>
      </w:r>
    </w:p>
    <w:p w:rsidR="006C68CC" w:rsidRPr="0090487B" w:rsidRDefault="006C68CC" w:rsidP="006C68CC">
      <w:pPr>
        <w:jc w:val="both"/>
        <w:rPr>
          <w:rFonts w:ascii="Times New Roman" w:hAnsi="Times New Roman"/>
          <w:color w:val="000000"/>
        </w:rPr>
      </w:pPr>
    </w:p>
    <w:p w:rsidR="006C68CC" w:rsidRDefault="006C68CC" w:rsidP="006C68CC">
      <w:pPr>
        <w:jc w:val="both"/>
        <w:rPr>
          <w:rFonts w:ascii="Times New Roman" w:hAnsi="Times New Roman"/>
          <w:b/>
          <w:color w:val="000000"/>
        </w:rPr>
      </w:pPr>
      <w:r w:rsidRPr="001166B0">
        <w:rPr>
          <w:rFonts w:ascii="Times New Roman" w:hAnsi="Times New Roman"/>
          <w:b/>
          <w:color w:val="000000"/>
        </w:rPr>
        <w:t xml:space="preserve">Mrs. </w:t>
      </w:r>
      <w:r w:rsidRPr="00E71021">
        <w:rPr>
          <w:rFonts w:ascii="Times New Roman" w:hAnsi="Times New Roman"/>
          <w:b/>
          <w:color w:val="000000"/>
        </w:rPr>
        <w:t>Johnston</w:t>
      </w:r>
    </w:p>
    <w:p w:rsidR="006C68CC" w:rsidRPr="00E71021" w:rsidRDefault="006C68CC" w:rsidP="006C68CC">
      <w:pPr>
        <w:jc w:val="both"/>
        <w:rPr>
          <w:rFonts w:ascii="Times New Roman" w:hAnsi="Times New Roman"/>
          <w:color w:val="000000"/>
        </w:rPr>
      </w:pPr>
    </w:p>
    <w:p w:rsidR="006C68CC" w:rsidRPr="0090487B" w:rsidRDefault="006C68CC" w:rsidP="006C68CC">
      <w:pPr>
        <w:jc w:val="both"/>
        <w:rPr>
          <w:rFonts w:ascii="Times New Roman" w:hAnsi="Times New Roman"/>
          <w:color w:val="000000"/>
        </w:rPr>
      </w:pPr>
      <w:r w:rsidRPr="00E71021">
        <w:rPr>
          <w:rFonts w:ascii="Times New Roman" w:hAnsi="Times New Roman"/>
          <w:color w:val="000000"/>
        </w:rPr>
        <w:t>Miss Johnston had no language objectives for the lesson plan and did not introduce, teach, or review any key vocabulary to assist students in completing the worksheet.</w:t>
      </w:r>
      <w:r>
        <w:rPr>
          <w:rFonts w:ascii="Times New Roman" w:hAnsi="Times New Roman"/>
          <w:color w:val="000000"/>
        </w:rPr>
        <w:t xml:space="preserve"> Her </w:t>
      </w:r>
      <w:r w:rsidRPr="00D7406A">
        <w:rPr>
          <w:rFonts w:ascii="Times New Roman" w:hAnsi="Times New Roman"/>
          <w:color w:val="000000"/>
        </w:rPr>
        <w:t>objective was vague and did not provide clearly defined content concepts for the students.</w:t>
      </w:r>
      <w:r>
        <w:rPr>
          <w:rFonts w:ascii="Times New Roman" w:hAnsi="Times New Roman"/>
          <w:color w:val="000000"/>
        </w:rPr>
        <w:t xml:space="preserve"> T</w:t>
      </w:r>
      <w:r w:rsidRPr="00D7406A">
        <w:rPr>
          <w:rFonts w:ascii="Times New Roman" w:hAnsi="Times New Roman"/>
          <w:color w:val="000000"/>
        </w:rPr>
        <w:t>he amount of feedback she provided students was very limited, and not particularly supportive.</w:t>
      </w:r>
      <w:r>
        <w:rPr>
          <w:rFonts w:ascii="Times New Roman" w:hAnsi="Times New Roman"/>
          <w:color w:val="000000"/>
        </w:rPr>
        <w:t xml:space="preserve"> </w:t>
      </w:r>
      <w:r w:rsidRPr="00D7406A">
        <w:rPr>
          <w:rFonts w:ascii="Times New Roman" w:hAnsi="Times New Roman"/>
          <w:color w:val="000000"/>
        </w:rPr>
        <w:t xml:space="preserve">There was no learning objective </w:t>
      </w:r>
      <w:r>
        <w:rPr>
          <w:rFonts w:ascii="Times New Roman" w:hAnsi="Times New Roman"/>
          <w:color w:val="000000"/>
        </w:rPr>
        <w:t>or</w:t>
      </w:r>
      <w:r w:rsidRPr="00D7406A">
        <w:rPr>
          <w:rFonts w:ascii="Times New Roman" w:hAnsi="Times New Roman"/>
          <w:color w:val="000000"/>
        </w:rPr>
        <w:t xml:space="preserve"> rubric upon which their projects would be assessed.</w:t>
      </w:r>
    </w:p>
    <w:p w:rsidR="006C68CC" w:rsidRDefault="006C68CC" w:rsidP="002A1D59">
      <w:pPr>
        <w:jc w:val="both"/>
        <w:rPr>
          <w:rFonts w:ascii="Times New Roman" w:hAnsi="Times New Roman"/>
          <w:szCs w:val="24"/>
        </w:rPr>
      </w:pPr>
    </w:p>
    <w:p w:rsidR="006C68CC" w:rsidRDefault="006C68CC" w:rsidP="002A1D59">
      <w:pPr>
        <w:jc w:val="both"/>
        <w:rPr>
          <w:rFonts w:ascii="Times New Roman" w:hAnsi="Times New Roman"/>
          <w:szCs w:val="24"/>
        </w:rPr>
      </w:pPr>
    </w:p>
    <w:p w:rsidR="006C68CC" w:rsidRPr="005957D5" w:rsidRDefault="006C68CC" w:rsidP="006C68CC">
      <w:pPr>
        <w:jc w:val="center"/>
        <w:rPr>
          <w:rFonts w:asciiTheme="minorHAnsi" w:hAnsiTheme="minorHAnsi" w:cstheme="minorHAnsi"/>
          <w:b/>
          <w:sz w:val="56"/>
          <w:szCs w:val="56"/>
        </w:rPr>
      </w:pPr>
      <w:r w:rsidRPr="005957D5">
        <w:rPr>
          <w:rFonts w:asciiTheme="minorHAnsi" w:hAnsiTheme="minorHAnsi" w:cstheme="minorHAnsi"/>
          <w:b/>
          <w:sz w:val="56"/>
          <w:szCs w:val="56"/>
        </w:rPr>
        <w:lastRenderedPageBreak/>
        <w:t xml:space="preserve">Who are YOU? </w:t>
      </w:r>
    </w:p>
    <w:p w:rsidR="006C68CC" w:rsidRPr="00E13C3B" w:rsidRDefault="006C68CC" w:rsidP="006C68CC">
      <w:pPr>
        <w:rPr>
          <w:rFonts w:asciiTheme="minorHAnsi" w:hAnsiTheme="minorHAnsi" w:cstheme="minorHAnsi"/>
          <w:szCs w:val="24"/>
        </w:rPr>
      </w:pPr>
    </w:p>
    <w:p w:rsidR="006C68CC" w:rsidRDefault="006C68CC" w:rsidP="006C68CC">
      <w:pPr>
        <w:rPr>
          <w:rFonts w:asciiTheme="minorHAnsi" w:hAnsiTheme="minorHAnsi" w:cstheme="minorHAnsi"/>
          <w:szCs w:val="24"/>
        </w:rPr>
      </w:pPr>
    </w:p>
    <w:p w:rsidR="006C68CC" w:rsidRDefault="006C68CC" w:rsidP="006C68CC">
      <w:pPr>
        <w:rPr>
          <w:rFonts w:asciiTheme="minorHAnsi" w:hAnsiTheme="minorHAnsi" w:cstheme="minorHAnsi"/>
          <w:szCs w:val="24"/>
        </w:rPr>
      </w:pPr>
    </w:p>
    <w:p w:rsidR="006C68CC" w:rsidRPr="00E13C3B" w:rsidRDefault="006C68CC" w:rsidP="006C68CC">
      <w:pPr>
        <w:rPr>
          <w:rFonts w:asciiTheme="minorHAnsi" w:hAnsiTheme="minorHAnsi" w:cstheme="minorHAnsi"/>
          <w:szCs w:val="24"/>
        </w:rPr>
      </w:pPr>
      <w:r w:rsidRPr="00E13C3B">
        <w:rPr>
          <w:rFonts w:asciiTheme="minorHAnsi" w:hAnsiTheme="minorHAnsi" w:cstheme="minorHAnsi"/>
          <w:szCs w:val="24"/>
        </w:rPr>
        <w:t xml:space="preserve">Each and every student in the urban classroom deserves equal access to learning opportunities. </w:t>
      </w:r>
      <w:r w:rsidRPr="00E13C3B">
        <w:rPr>
          <w:rFonts w:asciiTheme="minorHAnsi" w:hAnsiTheme="minorHAnsi" w:cstheme="minorHAnsi"/>
          <w:b/>
          <w:szCs w:val="24"/>
        </w:rPr>
        <w:t>Feedback</w:t>
      </w:r>
      <w:r w:rsidRPr="00E13C3B">
        <w:rPr>
          <w:rFonts w:asciiTheme="minorHAnsi" w:hAnsiTheme="minorHAnsi" w:cstheme="minorHAnsi"/>
          <w:szCs w:val="24"/>
        </w:rPr>
        <w:t xml:space="preserve"> is one of the most efficient methods for maximizing individual learning opportunities. </w:t>
      </w:r>
      <w:r>
        <w:rPr>
          <w:rFonts w:asciiTheme="minorHAnsi" w:hAnsiTheme="minorHAnsi" w:cstheme="minorHAnsi"/>
          <w:szCs w:val="24"/>
        </w:rPr>
        <w:t>When feedback is</w:t>
      </w:r>
      <w:r w:rsidRPr="005B51A4">
        <w:rPr>
          <w:rFonts w:asciiTheme="minorHAnsi" w:hAnsiTheme="minorHAnsi" w:cstheme="minorHAnsi"/>
          <w:szCs w:val="24"/>
        </w:rPr>
        <w:t xml:space="preserve"> connected, communicative, clarifying and continuous, learners are made aware of their own success as an individual member within the group.</w:t>
      </w:r>
    </w:p>
    <w:p w:rsidR="006C68CC" w:rsidRPr="00E13C3B" w:rsidRDefault="006C68CC" w:rsidP="006C68CC">
      <w:pPr>
        <w:rPr>
          <w:rFonts w:asciiTheme="minorHAnsi" w:hAnsiTheme="minorHAnsi" w:cstheme="minorHAnsi"/>
          <w:szCs w:val="24"/>
        </w:rPr>
      </w:pPr>
    </w:p>
    <w:p w:rsidR="006C68CC" w:rsidRDefault="006C68CC" w:rsidP="006C68CC">
      <w:pPr>
        <w:rPr>
          <w:rFonts w:asciiTheme="minorHAnsi" w:hAnsiTheme="minorHAnsi" w:cstheme="minorHAnsi"/>
          <w:szCs w:val="24"/>
        </w:rPr>
      </w:pPr>
      <w:r w:rsidRPr="00E13C3B">
        <w:rPr>
          <w:rFonts w:asciiTheme="minorHAnsi" w:hAnsiTheme="minorHAnsi" w:cstheme="minorHAnsi"/>
          <w:szCs w:val="24"/>
        </w:rPr>
        <w:t>To be effective in the culturo-linguistically diverse classroom, urban ed</w:t>
      </w:r>
      <w:r>
        <w:rPr>
          <w:rFonts w:asciiTheme="minorHAnsi" w:hAnsiTheme="minorHAnsi" w:cstheme="minorHAnsi"/>
          <w:szCs w:val="24"/>
        </w:rPr>
        <w:t>ucators must regularly provide “</w:t>
      </w:r>
      <w:r w:rsidRPr="00E13C3B">
        <w:rPr>
          <w:rFonts w:asciiTheme="minorHAnsi" w:hAnsiTheme="minorHAnsi" w:cstheme="minorHAnsi"/>
          <w:szCs w:val="24"/>
        </w:rPr>
        <w:t>specific academic feedback to students that clarifies and corrects miscon</w:t>
      </w:r>
      <w:r>
        <w:rPr>
          <w:rFonts w:asciiTheme="minorHAnsi" w:hAnsiTheme="minorHAnsi" w:cstheme="minorHAnsi"/>
          <w:szCs w:val="24"/>
        </w:rPr>
        <w:t xml:space="preserve">ceptions and misunderstandings.” </w:t>
      </w:r>
      <w:r w:rsidRPr="00E13C3B">
        <w:rPr>
          <w:rFonts w:asciiTheme="minorHAnsi" w:hAnsiTheme="minorHAnsi" w:cstheme="minorHAnsi"/>
          <w:szCs w:val="24"/>
        </w:rPr>
        <w:t>Quality feedback helps develop st</w:t>
      </w:r>
      <w:r>
        <w:rPr>
          <w:rFonts w:asciiTheme="minorHAnsi" w:hAnsiTheme="minorHAnsi" w:cstheme="minorHAnsi"/>
          <w:szCs w:val="24"/>
        </w:rPr>
        <w:t>udents’ proficiency in English “</w:t>
      </w:r>
      <w:r w:rsidRPr="00E13C3B">
        <w:rPr>
          <w:rFonts w:asciiTheme="minorHAnsi" w:hAnsiTheme="minorHAnsi" w:cstheme="minorHAnsi"/>
          <w:szCs w:val="24"/>
        </w:rPr>
        <w:t>when it is</w:t>
      </w:r>
      <w:r>
        <w:rPr>
          <w:rFonts w:asciiTheme="minorHAnsi" w:hAnsiTheme="minorHAnsi" w:cstheme="minorHAnsi"/>
          <w:szCs w:val="24"/>
        </w:rPr>
        <w:t xml:space="preserve"> supportive and validating”</w:t>
      </w:r>
      <w:r w:rsidRPr="00E13C3B">
        <w:rPr>
          <w:rFonts w:asciiTheme="minorHAnsi" w:hAnsiTheme="minorHAnsi" w:cstheme="minorHAnsi"/>
          <w:szCs w:val="24"/>
        </w:rPr>
        <w:t xml:space="preserve"> </w:t>
      </w:r>
      <w:r w:rsidRPr="005957D5">
        <w:rPr>
          <w:rFonts w:asciiTheme="minorHAnsi" w:hAnsiTheme="minorHAnsi" w:cstheme="minorHAnsi"/>
          <w:szCs w:val="24"/>
        </w:rPr>
        <w:t>(Echevarria, Vogt &amp; Short, 2008).</w:t>
      </w:r>
    </w:p>
    <w:p w:rsidR="006C68CC" w:rsidRDefault="006C68CC" w:rsidP="006C68CC">
      <w:pPr>
        <w:rPr>
          <w:rFonts w:asciiTheme="minorHAnsi" w:hAnsiTheme="minorHAnsi" w:cstheme="minorHAnsi"/>
          <w:szCs w:val="24"/>
        </w:rPr>
      </w:pPr>
    </w:p>
    <w:p w:rsidR="006C68CC" w:rsidRDefault="006C68CC" w:rsidP="006C68CC">
      <w:pPr>
        <w:spacing w:line="480" w:lineRule="auto"/>
        <w:rPr>
          <w:rFonts w:asciiTheme="minorHAnsi" w:hAnsiTheme="minorHAnsi" w:cstheme="minorHAnsi"/>
          <w:b/>
          <w:szCs w:val="24"/>
        </w:rPr>
      </w:pPr>
    </w:p>
    <w:p w:rsidR="006C68CC" w:rsidRPr="005957D5" w:rsidRDefault="006C68CC" w:rsidP="006C68CC">
      <w:pPr>
        <w:spacing w:line="480" w:lineRule="auto"/>
        <w:rPr>
          <w:rFonts w:asciiTheme="minorHAnsi" w:hAnsiTheme="minorHAnsi" w:cstheme="minorHAnsi"/>
          <w:b/>
          <w:szCs w:val="24"/>
        </w:rPr>
      </w:pPr>
      <w:r w:rsidRPr="00E13C3B">
        <w:rPr>
          <w:rFonts w:asciiTheme="minorHAnsi" w:hAnsiTheme="minorHAnsi" w:cstheme="minorHAnsi"/>
          <w:b/>
          <w:szCs w:val="24"/>
        </w:rPr>
        <w:t xml:space="preserve">Feedback: </w:t>
      </w:r>
      <w:r w:rsidRPr="00E13C3B">
        <w:rPr>
          <w:rFonts w:asciiTheme="minorHAnsi" w:hAnsiTheme="minorHAnsi" w:cstheme="minorHAnsi"/>
          <w:i/>
          <w:szCs w:val="24"/>
        </w:rPr>
        <w:t>The process by which a system is changed by the response it produces.</w:t>
      </w:r>
    </w:p>
    <w:p w:rsidR="006C68CC" w:rsidRPr="00E13C3B" w:rsidRDefault="006C68CC" w:rsidP="006C68CC">
      <w:pPr>
        <w:rPr>
          <w:rFonts w:asciiTheme="minorHAnsi" w:hAnsiTheme="minorHAnsi" w:cstheme="minorHAnsi"/>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937"/>
      </w:tblGrid>
      <w:tr w:rsidR="006C68CC" w:rsidRPr="00E13C3B" w:rsidTr="00773143">
        <w:trPr>
          <w:jc w:val="center"/>
        </w:trPr>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5957D5" w:rsidRDefault="006C68CC" w:rsidP="00773143">
            <w:pPr>
              <w:pStyle w:val="Heading1"/>
              <w:spacing w:line="0" w:lineRule="atLeast"/>
              <w:jc w:val="center"/>
              <w:rPr>
                <w:rFonts w:asciiTheme="minorHAnsi" w:hAnsiTheme="minorHAnsi" w:cstheme="minorHAnsi"/>
                <w:color w:val="000000"/>
                <w:sz w:val="32"/>
                <w:szCs w:val="32"/>
              </w:rPr>
            </w:pPr>
            <w:r w:rsidRPr="005957D5">
              <w:rPr>
                <w:rFonts w:asciiTheme="minorHAnsi" w:hAnsiTheme="minorHAnsi" w:cstheme="minorHAnsi"/>
                <w:color w:val="000000"/>
                <w:sz w:val="32"/>
                <w:szCs w:val="32"/>
              </w:rPr>
              <w:t>Feedback Framework</w:t>
            </w:r>
          </w:p>
          <w:p w:rsidR="006C68CC" w:rsidRPr="00E13C3B" w:rsidRDefault="006C68CC" w:rsidP="00773143">
            <w:pPr>
              <w:rPr>
                <w:rFonts w:asciiTheme="minorHAnsi" w:hAnsiTheme="minorHAnsi" w:cstheme="minorHAnsi"/>
                <w:szCs w:val="24"/>
              </w:rPr>
            </w:pPr>
          </w:p>
        </w:tc>
      </w:tr>
      <w:tr w:rsidR="006C68CC" w:rsidRPr="00E13C3B" w:rsidTr="00773143">
        <w:trPr>
          <w:jc w:val="center"/>
        </w:trPr>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E13C3B" w:rsidRDefault="006C68CC" w:rsidP="00773143">
            <w:pPr>
              <w:rPr>
                <w:rFonts w:asciiTheme="minorHAnsi" w:hAnsiTheme="minorHAnsi" w:cstheme="minorHAnsi"/>
                <w:color w:val="000000"/>
                <w:szCs w:val="24"/>
              </w:rPr>
            </w:pPr>
            <w:r w:rsidRPr="005957D5">
              <w:rPr>
                <w:rFonts w:asciiTheme="minorHAnsi" w:hAnsiTheme="minorHAnsi" w:cstheme="minorHAnsi"/>
                <w:b/>
                <w:color w:val="000000"/>
                <w:szCs w:val="24"/>
              </w:rPr>
              <w:t>Connected</w:t>
            </w:r>
            <w:r w:rsidRPr="00E13C3B">
              <w:rPr>
                <w:rFonts w:asciiTheme="minorHAnsi" w:hAnsiTheme="minorHAnsi" w:cstheme="minorHAnsi"/>
                <w:color w:val="000000"/>
                <w:szCs w:val="24"/>
              </w:rPr>
              <w:t xml:space="preserve"> to a rubric or specific learning target</w:t>
            </w:r>
          </w:p>
        </w:tc>
      </w:tr>
      <w:tr w:rsidR="006C68CC" w:rsidRPr="00E13C3B" w:rsidTr="00773143">
        <w:trPr>
          <w:jc w:val="center"/>
        </w:trPr>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E13C3B" w:rsidRDefault="006C68CC" w:rsidP="00773143">
            <w:pPr>
              <w:rPr>
                <w:rFonts w:asciiTheme="minorHAnsi" w:hAnsiTheme="minorHAnsi" w:cstheme="minorHAnsi"/>
                <w:szCs w:val="24"/>
              </w:rPr>
            </w:pPr>
            <w:r w:rsidRPr="005957D5">
              <w:rPr>
                <w:rFonts w:asciiTheme="minorHAnsi" w:hAnsiTheme="minorHAnsi" w:cstheme="minorHAnsi"/>
                <w:b/>
                <w:color w:val="000000"/>
                <w:szCs w:val="24"/>
              </w:rPr>
              <w:t>Communicative</w:t>
            </w:r>
            <w:r w:rsidRPr="00E13C3B">
              <w:rPr>
                <w:rFonts w:asciiTheme="minorHAnsi" w:hAnsiTheme="minorHAnsi" w:cstheme="minorHAnsi"/>
                <w:color w:val="000000"/>
                <w:szCs w:val="24"/>
              </w:rPr>
              <w:t xml:space="preserve"> of success</w:t>
            </w:r>
          </w:p>
        </w:tc>
      </w:tr>
      <w:tr w:rsidR="006C68CC" w:rsidRPr="00E13C3B" w:rsidTr="00773143">
        <w:trPr>
          <w:jc w:val="center"/>
        </w:trPr>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E13C3B" w:rsidRDefault="006C68CC" w:rsidP="00773143">
            <w:pPr>
              <w:rPr>
                <w:rFonts w:asciiTheme="minorHAnsi" w:hAnsiTheme="minorHAnsi" w:cstheme="minorHAnsi"/>
                <w:color w:val="000000"/>
                <w:szCs w:val="24"/>
              </w:rPr>
            </w:pPr>
            <w:r w:rsidRPr="005957D5">
              <w:rPr>
                <w:rFonts w:asciiTheme="minorHAnsi" w:hAnsiTheme="minorHAnsi" w:cstheme="minorHAnsi"/>
                <w:b/>
                <w:color w:val="000000"/>
                <w:szCs w:val="24"/>
              </w:rPr>
              <w:t>Clarifying</w:t>
            </w:r>
            <w:r w:rsidRPr="00E13C3B">
              <w:rPr>
                <w:rFonts w:asciiTheme="minorHAnsi" w:hAnsiTheme="minorHAnsi" w:cstheme="minorHAnsi"/>
                <w:color w:val="000000"/>
                <w:szCs w:val="24"/>
              </w:rPr>
              <w:t xml:space="preserve"> (either confirmative or corrective)</w:t>
            </w:r>
          </w:p>
        </w:tc>
      </w:tr>
      <w:tr w:rsidR="006C68CC" w:rsidRPr="00E13C3B" w:rsidTr="00773143">
        <w:trPr>
          <w:jc w:val="center"/>
        </w:trPr>
        <w:tc>
          <w:tcPr>
            <w:tcW w:w="0" w:type="auto"/>
            <w:tcBorders>
              <w:top w:val="dotted" w:sz="6" w:space="0" w:color="AAAAAA"/>
              <w:left w:val="dotted" w:sz="6" w:space="0" w:color="AAAAAA"/>
              <w:bottom w:val="dotted" w:sz="6" w:space="0" w:color="AAAAAA"/>
              <w:right w:val="dotted" w:sz="6" w:space="0" w:color="AAAAAA"/>
            </w:tcBorders>
            <w:tcMar>
              <w:top w:w="0" w:type="dxa"/>
              <w:left w:w="135" w:type="dxa"/>
              <w:bottom w:w="0" w:type="dxa"/>
              <w:right w:w="135" w:type="dxa"/>
            </w:tcMar>
            <w:hideMark/>
          </w:tcPr>
          <w:p w:rsidR="006C68CC" w:rsidRPr="00E13C3B" w:rsidRDefault="006C68CC" w:rsidP="00773143">
            <w:pPr>
              <w:rPr>
                <w:rFonts w:asciiTheme="minorHAnsi" w:hAnsiTheme="minorHAnsi" w:cstheme="minorHAnsi"/>
                <w:color w:val="000000"/>
                <w:szCs w:val="24"/>
              </w:rPr>
            </w:pPr>
            <w:r w:rsidRPr="005957D5">
              <w:rPr>
                <w:rFonts w:asciiTheme="minorHAnsi" w:hAnsiTheme="minorHAnsi" w:cstheme="minorHAnsi"/>
                <w:b/>
                <w:color w:val="000000"/>
                <w:szCs w:val="24"/>
              </w:rPr>
              <w:t>Continuous</w:t>
            </w:r>
            <w:r>
              <w:rPr>
                <w:rFonts w:asciiTheme="minorHAnsi" w:hAnsiTheme="minorHAnsi" w:cstheme="minorHAnsi"/>
                <w:color w:val="000000"/>
                <w:szCs w:val="24"/>
              </w:rPr>
              <w:t xml:space="preserve"> (timely and ongoing)</w:t>
            </w:r>
          </w:p>
        </w:tc>
      </w:tr>
    </w:tbl>
    <w:p w:rsidR="006C68CC" w:rsidRDefault="006C68CC" w:rsidP="006C68CC">
      <w:pPr>
        <w:jc w:val="both"/>
        <w:rPr>
          <w:rFonts w:asciiTheme="minorHAnsi" w:hAnsiTheme="minorHAnsi" w:cstheme="minorHAnsi"/>
        </w:rPr>
      </w:pPr>
      <w:r>
        <w:br/>
      </w:r>
    </w:p>
    <w:p w:rsidR="006C68CC" w:rsidRPr="008C0C54" w:rsidRDefault="006C68CC" w:rsidP="006C68CC">
      <w:pPr>
        <w:jc w:val="both"/>
        <w:rPr>
          <w:rFonts w:asciiTheme="minorHAnsi" w:hAnsiTheme="minorHAnsi" w:cstheme="minorHAnsi"/>
        </w:rPr>
      </w:pPr>
    </w:p>
    <w:p w:rsidR="006C68CC" w:rsidRDefault="006C68CC" w:rsidP="006C68CC">
      <w:pPr>
        <w:rPr>
          <w:rFonts w:asciiTheme="minorHAnsi" w:hAnsiTheme="minorHAnsi" w:cstheme="minorHAnsi"/>
          <w:szCs w:val="24"/>
        </w:rPr>
      </w:pPr>
      <w:r>
        <w:rPr>
          <w:rFonts w:asciiTheme="minorHAnsi" w:hAnsiTheme="minorHAnsi" w:cstheme="minorHAnsi"/>
          <w:szCs w:val="24"/>
        </w:rPr>
        <w:t>O</w:t>
      </w:r>
      <w:r w:rsidRPr="005B51A4">
        <w:rPr>
          <w:rFonts w:asciiTheme="minorHAnsi" w:hAnsiTheme="minorHAnsi" w:cstheme="minorHAnsi"/>
          <w:szCs w:val="24"/>
        </w:rPr>
        <w:t xml:space="preserve">pinions are not feedback. </w:t>
      </w:r>
      <w:r>
        <w:rPr>
          <w:rFonts w:asciiTheme="minorHAnsi" w:hAnsiTheme="minorHAnsi" w:cstheme="minorHAnsi"/>
          <w:szCs w:val="24"/>
        </w:rPr>
        <w:t>N</w:t>
      </w:r>
      <w:r w:rsidRPr="005B51A4">
        <w:rPr>
          <w:rFonts w:asciiTheme="minorHAnsi" w:hAnsiTheme="minorHAnsi" w:cstheme="minorHAnsi"/>
          <w:szCs w:val="24"/>
        </w:rPr>
        <w:t>egative reinforcement, narcissistic responses and negligence can be perso</w:t>
      </w:r>
      <w:r>
        <w:rPr>
          <w:rFonts w:asciiTheme="minorHAnsi" w:hAnsiTheme="minorHAnsi" w:cstheme="minorHAnsi"/>
          <w:szCs w:val="24"/>
        </w:rPr>
        <w:t xml:space="preserve">nally devastating to students. </w:t>
      </w:r>
      <w:r w:rsidRPr="005B51A4">
        <w:rPr>
          <w:rFonts w:asciiTheme="minorHAnsi" w:hAnsiTheme="minorHAnsi" w:cstheme="minorHAnsi"/>
          <w:szCs w:val="24"/>
        </w:rPr>
        <w:t xml:space="preserve">Feedback must feed into a loop that puts the learner back in control. The title of “teacher” alone gives the urban educator </w:t>
      </w:r>
      <w:r>
        <w:rPr>
          <w:rFonts w:asciiTheme="minorHAnsi" w:hAnsiTheme="minorHAnsi" w:cstheme="minorHAnsi"/>
          <w:szCs w:val="24"/>
        </w:rPr>
        <w:t>–</w:t>
      </w:r>
      <w:r w:rsidRPr="005B51A4">
        <w:rPr>
          <w:rFonts w:asciiTheme="minorHAnsi" w:hAnsiTheme="minorHAnsi" w:cstheme="minorHAnsi"/>
          <w:szCs w:val="24"/>
        </w:rPr>
        <w:t xml:space="preserve"> and his or her opinion </w:t>
      </w:r>
      <w:r>
        <w:rPr>
          <w:rFonts w:asciiTheme="minorHAnsi" w:hAnsiTheme="minorHAnsi" w:cstheme="minorHAnsi"/>
          <w:szCs w:val="24"/>
        </w:rPr>
        <w:t>–</w:t>
      </w:r>
      <w:r w:rsidRPr="005B51A4">
        <w:rPr>
          <w:rFonts w:asciiTheme="minorHAnsi" w:hAnsiTheme="minorHAnsi" w:cstheme="minorHAnsi"/>
          <w:szCs w:val="24"/>
        </w:rPr>
        <w:t xml:space="preserve"> a great deal of power. That power can potentially be a boon or a barrier to student growth. Opinions are not constructive feedback precisely because they do hold power and exert control, instead of giving control back to the learner.</w:t>
      </w:r>
    </w:p>
    <w:p w:rsidR="006C68CC" w:rsidRPr="00E13C3B" w:rsidRDefault="006C68CC" w:rsidP="006C68CC">
      <w:pPr>
        <w:rPr>
          <w:rFonts w:asciiTheme="minorHAnsi" w:hAnsiTheme="minorHAnsi" w:cstheme="minorHAnsi"/>
          <w:szCs w:val="24"/>
        </w:rPr>
      </w:pPr>
    </w:p>
    <w:p w:rsidR="006C68CC" w:rsidRPr="00E13C3B" w:rsidRDefault="006C68CC" w:rsidP="006C68CC">
      <w:pPr>
        <w:rPr>
          <w:rFonts w:asciiTheme="minorHAnsi" w:hAnsiTheme="minorHAnsi" w:cstheme="minorHAnsi"/>
          <w:szCs w:val="24"/>
        </w:rPr>
      </w:pPr>
      <w:r w:rsidRPr="00E13C3B">
        <w:rPr>
          <w:rFonts w:asciiTheme="minorHAnsi" w:hAnsiTheme="minorHAnsi" w:cstheme="minorHAnsi"/>
          <w:szCs w:val="24"/>
        </w:rPr>
        <w:t>Feedback is generally given orally or in writing, but urban educators can also provide it through facial expressions and body language. Additionally, teachers must design instructional activities that present opportunities for urban learners to give</w:t>
      </w:r>
      <w:r>
        <w:rPr>
          <w:rFonts w:asciiTheme="minorHAnsi" w:hAnsiTheme="minorHAnsi" w:cstheme="minorHAnsi"/>
          <w:szCs w:val="24"/>
        </w:rPr>
        <w:t xml:space="preserve"> quality feedback to each other </w:t>
      </w:r>
      <w:r w:rsidRPr="005957D5">
        <w:rPr>
          <w:rFonts w:asciiTheme="minorHAnsi" w:hAnsiTheme="minorHAnsi" w:cstheme="minorHAnsi"/>
          <w:szCs w:val="24"/>
        </w:rPr>
        <w:t>(Echevarria, Vogt &amp; Short, 2008).</w:t>
      </w:r>
    </w:p>
    <w:p w:rsidR="00CD00BB" w:rsidRPr="00254F8A" w:rsidRDefault="00CD00BB" w:rsidP="00CD00BB">
      <w:pPr>
        <w:spacing w:line="480" w:lineRule="auto"/>
        <w:jc w:val="center"/>
        <w:rPr>
          <w:b/>
        </w:rPr>
      </w:pPr>
      <w:r>
        <w:rPr>
          <w:b/>
        </w:rPr>
        <w:lastRenderedPageBreak/>
        <w:t>Feedback</w:t>
      </w:r>
    </w:p>
    <w:p w:rsidR="00CD00BB" w:rsidRDefault="00CD00BB" w:rsidP="00CD00BB">
      <w:pPr>
        <w:spacing w:line="480" w:lineRule="auto"/>
        <w:ind w:firstLine="720"/>
      </w:pPr>
      <w:r>
        <w:t xml:space="preserve">Each and every student in the urban classroom deserves equal access to learning opportunities. Feedback is one of the most efficient methods for maximizing individual learning opportunities. </w:t>
      </w:r>
      <w:r w:rsidRPr="00AC0164">
        <w:t xml:space="preserve">To be effective, feedback must be: </w:t>
      </w:r>
      <w:r w:rsidRPr="00E620D3">
        <w:rPr>
          <w:b/>
        </w:rPr>
        <w:t>connected</w:t>
      </w:r>
      <w:r w:rsidRPr="00AC0164">
        <w:t xml:space="preserve"> to a rubric or specific learning target; </w:t>
      </w:r>
      <w:r w:rsidRPr="00E620D3">
        <w:rPr>
          <w:b/>
        </w:rPr>
        <w:t>communicative</w:t>
      </w:r>
      <w:r w:rsidRPr="00AC0164">
        <w:t xml:space="preserve"> of success; </w:t>
      </w:r>
      <w:r w:rsidRPr="00E620D3">
        <w:rPr>
          <w:b/>
        </w:rPr>
        <w:t>clarifying</w:t>
      </w:r>
      <w:r w:rsidRPr="00AC0164">
        <w:t xml:space="preserve"> (</w:t>
      </w:r>
      <w:r>
        <w:t xml:space="preserve">either </w:t>
      </w:r>
      <w:r w:rsidRPr="00AC0164">
        <w:t xml:space="preserve">confirmative or corrective); and </w:t>
      </w:r>
      <w:r>
        <w:t xml:space="preserve">it must be </w:t>
      </w:r>
      <w:r w:rsidRPr="00E620D3">
        <w:rPr>
          <w:b/>
        </w:rPr>
        <w:t>continuous</w:t>
      </w:r>
      <w:r>
        <w:t>. When an ongoing assessment strategy is in place, s</w:t>
      </w:r>
      <w:r w:rsidRPr="00AC0164">
        <w:t>tudents begin to approach learning as a rewarding endeavor because through connected, communicative</w:t>
      </w:r>
      <w:r>
        <w:t>,</w:t>
      </w:r>
      <w:r w:rsidRPr="00AC0164">
        <w:t xml:space="preserve"> clarifying and continuous feedback, learners are made aware of their own success as an individual </w:t>
      </w:r>
      <w:r>
        <w:t>member within the</w:t>
      </w:r>
      <w:r w:rsidRPr="00AC0164">
        <w:t xml:space="preserve"> group.</w:t>
      </w:r>
    </w:p>
    <w:p w:rsidR="00CD00BB" w:rsidRDefault="00CD00BB" w:rsidP="00CD00BB">
      <w:pPr>
        <w:spacing w:line="480" w:lineRule="auto"/>
        <w:ind w:firstLine="720"/>
      </w:pPr>
      <w:r>
        <w:t xml:space="preserve">In order to better understand the need to connect feedback to a specific rubric, we are going to do a timed art assessment.  You will have three minutes to complete this drawing assignment. Using the back of your handout, draw a scene that contains the following five items: </w:t>
      </w:r>
      <w:r w:rsidRPr="00E620D3">
        <w:rPr>
          <w:b/>
        </w:rPr>
        <w:t>a sun, a tree, a waterway</w:t>
      </w:r>
      <w:r>
        <w:t xml:space="preserve"> (river, lake, ocean etc.), </w:t>
      </w:r>
      <w:r w:rsidRPr="00E620D3">
        <w:rPr>
          <w:b/>
        </w:rPr>
        <w:t>a snake</w:t>
      </w:r>
      <w:r>
        <w:rPr>
          <w:b/>
        </w:rPr>
        <w:t>,</w:t>
      </w:r>
      <w:r w:rsidRPr="00E620D3">
        <w:rPr>
          <w:b/>
        </w:rPr>
        <w:t xml:space="preserve"> and a house.</w:t>
      </w:r>
      <w:r>
        <w:t xml:space="preserve"> You may draw whatever kind of picture you’d like – in any way you’d like – but your drawing must include all five items. Your time begins . . . now.</w:t>
      </w:r>
    </w:p>
    <w:p w:rsidR="00CD00BB" w:rsidRDefault="00CD00BB" w:rsidP="00CD00BB">
      <w:pPr>
        <w:spacing w:line="480" w:lineRule="auto"/>
        <w:ind w:firstLine="720"/>
      </w:pPr>
      <w:r>
        <w:t xml:space="preserve">. . . You have two minutes to complete your sketch. </w:t>
      </w:r>
    </w:p>
    <w:p w:rsidR="00CD00BB" w:rsidRDefault="00CD00BB" w:rsidP="00CD00BB">
      <w:pPr>
        <w:spacing w:line="480" w:lineRule="auto"/>
        <w:ind w:firstLine="720"/>
      </w:pPr>
      <w:r>
        <w:t>. . . You have one more minute to finish.</w:t>
      </w:r>
    </w:p>
    <w:p w:rsidR="00CD00BB" w:rsidRDefault="00CD00BB" w:rsidP="00CD00BB">
      <w:pPr>
        <w:spacing w:line="480" w:lineRule="auto"/>
        <w:ind w:firstLine="720"/>
      </w:pPr>
      <w:r>
        <w:t xml:space="preserve">Exchange drawings with the person next to you – and take a moment to look at the picture you were given. </w:t>
      </w:r>
    </w:p>
    <w:p w:rsidR="00CD00BB" w:rsidRDefault="00CD00BB" w:rsidP="00CD00BB">
      <w:pPr>
        <w:spacing w:line="480" w:lineRule="auto"/>
        <w:ind w:firstLine="720"/>
      </w:pPr>
      <w:r>
        <w:lastRenderedPageBreak/>
        <w:t>May I have a volunteer stand -- and show the class the drawing? Tell us what you think of the art work. What is your evaluation of the sketch? [Thank you.] . . . May I have another volunteer stand up -- and show us the drawing? What is your evaluation of the sketch? [Thank you.]</w:t>
      </w:r>
    </w:p>
    <w:p w:rsidR="00CD00BB" w:rsidRDefault="00CD00BB" w:rsidP="00CD00BB">
      <w:pPr>
        <w:spacing w:line="480" w:lineRule="auto"/>
        <w:ind w:firstLine="720"/>
      </w:pPr>
      <w:r>
        <w:t>Now I would like to give you some guidelines to interpretation. Each of the items in the drawing has a psychological significance.</w:t>
      </w:r>
    </w:p>
    <w:p w:rsidR="00CD00BB" w:rsidRPr="00187698" w:rsidRDefault="00CD00BB" w:rsidP="00CD00BB">
      <w:pPr>
        <w:spacing w:line="480" w:lineRule="auto"/>
        <w:ind w:firstLine="720"/>
        <w:rPr>
          <w:b/>
        </w:rPr>
      </w:pPr>
      <w:r w:rsidRPr="00187698">
        <w:rPr>
          <w:b/>
        </w:rPr>
        <w:t>Sketchy Feedback</w:t>
      </w:r>
    </w:p>
    <w:p w:rsidR="00CD00BB" w:rsidRPr="003A3121" w:rsidRDefault="00CD00BB" w:rsidP="00CD00BB">
      <w:pPr>
        <w:spacing w:line="480" w:lineRule="auto"/>
        <w:ind w:firstLine="720"/>
      </w:pPr>
      <w:r w:rsidRPr="003A3121">
        <w:t>Interpretation Matrix</w:t>
      </w:r>
    </w:p>
    <w:p w:rsidR="00CD00BB" w:rsidRPr="003A3121" w:rsidRDefault="00CD00BB" w:rsidP="00CD00BB">
      <w:pPr>
        <w:numPr>
          <w:ilvl w:val="0"/>
          <w:numId w:val="20"/>
        </w:numPr>
        <w:overflowPunct/>
        <w:autoSpaceDE/>
        <w:autoSpaceDN/>
        <w:adjustRightInd/>
        <w:spacing w:line="480" w:lineRule="auto"/>
        <w:textAlignment w:val="auto"/>
      </w:pPr>
      <w:r w:rsidRPr="003A3121">
        <w:t xml:space="preserve">The house is you. It </w:t>
      </w:r>
      <w:r>
        <w:t>represents how you see yourself</w:t>
      </w:r>
      <w:r w:rsidRPr="003A3121">
        <w:t xml:space="preserve"> --</w:t>
      </w:r>
      <w:r>
        <w:t xml:space="preserve"> </w:t>
      </w:r>
      <w:r w:rsidRPr="003A3121">
        <w:t xml:space="preserve">and the windows reveal how open you </w:t>
      </w:r>
      <w:r>
        <w:t>are</w:t>
      </w:r>
      <w:r w:rsidRPr="003A3121">
        <w:t>. The more complex the house is, the more complex you are.</w:t>
      </w:r>
    </w:p>
    <w:p w:rsidR="00CD00BB" w:rsidRPr="003A3121" w:rsidRDefault="00CD00BB" w:rsidP="00CD00BB">
      <w:pPr>
        <w:numPr>
          <w:ilvl w:val="0"/>
          <w:numId w:val="20"/>
        </w:numPr>
        <w:overflowPunct/>
        <w:autoSpaceDE/>
        <w:autoSpaceDN/>
        <w:adjustRightInd/>
        <w:spacing w:line="480" w:lineRule="auto"/>
        <w:textAlignment w:val="auto"/>
      </w:pPr>
      <w:r w:rsidRPr="003A3121">
        <w:t>The tree represents your mother. Compare the size of the tree in proportion to the size of the house.</w:t>
      </w:r>
    </w:p>
    <w:p w:rsidR="00CD00BB" w:rsidRPr="003A3121" w:rsidRDefault="00CD00BB" w:rsidP="00CD00BB">
      <w:pPr>
        <w:numPr>
          <w:ilvl w:val="0"/>
          <w:numId w:val="20"/>
        </w:numPr>
        <w:overflowPunct/>
        <w:autoSpaceDE/>
        <w:autoSpaceDN/>
        <w:adjustRightInd/>
        <w:spacing w:line="480" w:lineRule="auto"/>
        <w:textAlignment w:val="auto"/>
      </w:pPr>
      <w:r w:rsidRPr="003A3121">
        <w:t xml:space="preserve">The sun represents your father. The position of the sun in relation to the house and tree is significant </w:t>
      </w:r>
      <w:r>
        <w:t xml:space="preserve">-- </w:t>
      </w:r>
      <w:r w:rsidRPr="003A3121">
        <w:t xml:space="preserve">and indicates how dominant a role your father plays.    </w:t>
      </w:r>
    </w:p>
    <w:p w:rsidR="00CD00BB" w:rsidRPr="003A3121" w:rsidRDefault="00CD00BB" w:rsidP="00CD00BB">
      <w:pPr>
        <w:numPr>
          <w:ilvl w:val="0"/>
          <w:numId w:val="20"/>
        </w:numPr>
        <w:overflowPunct/>
        <w:autoSpaceDE/>
        <w:autoSpaceDN/>
        <w:adjustRightInd/>
        <w:spacing w:line="480" w:lineRule="auto"/>
        <w:textAlignment w:val="auto"/>
      </w:pPr>
      <w:r w:rsidRPr="003A3121">
        <w:t xml:space="preserve">The snake represents how you see your own sensuality. The larger, more elaborate, and further away from the house the snake is, the keener you are on romance. </w:t>
      </w:r>
    </w:p>
    <w:p w:rsidR="00CD00BB" w:rsidRDefault="00CD00BB" w:rsidP="00CD00BB">
      <w:pPr>
        <w:numPr>
          <w:ilvl w:val="0"/>
          <w:numId w:val="20"/>
        </w:numPr>
        <w:overflowPunct/>
        <w:autoSpaceDE/>
        <w:autoSpaceDN/>
        <w:adjustRightInd/>
        <w:spacing w:line="480" w:lineRule="auto"/>
        <w:textAlignment w:val="auto"/>
      </w:pPr>
      <w:r w:rsidRPr="003A3121">
        <w:t>The water is your emotional state. The more water there is, the more emotional you are.</w:t>
      </w:r>
    </w:p>
    <w:p w:rsidR="00CD00BB" w:rsidRDefault="00CD00BB" w:rsidP="00CD00BB">
      <w:pPr>
        <w:spacing w:line="480" w:lineRule="auto"/>
      </w:pPr>
    </w:p>
    <w:p w:rsidR="00CD00BB" w:rsidRDefault="00CD00BB" w:rsidP="00CD00BB">
      <w:pPr>
        <w:spacing w:line="480" w:lineRule="auto"/>
        <w:ind w:firstLine="720"/>
      </w:pPr>
      <w:r>
        <w:lastRenderedPageBreak/>
        <w:t>In light of this information, may I have a volunteer stand, show us the drawing they received and give the class your interpretation of the sketch? [Thank you.] . . . May I have one more volunteer? [Thank you.] Please return your drawings to the original artist.</w:t>
      </w:r>
    </w:p>
    <w:p w:rsidR="00CD00BB" w:rsidRDefault="00CD00BB" w:rsidP="00CD00BB">
      <w:pPr>
        <w:spacing w:line="480" w:lineRule="auto"/>
        <w:ind w:firstLine="720"/>
      </w:pPr>
      <w:r>
        <w:t xml:space="preserve">The point of this exercise is to demonstrate that – in order to quality as feedback, your response to student work must be connected back to some pre-established rubric. Otherwise, you’re just giving your opinion. </w:t>
      </w:r>
    </w:p>
    <w:p w:rsidR="00CD00BB" w:rsidRDefault="00CD00BB" w:rsidP="00CD00BB">
      <w:pPr>
        <w:spacing w:line="480" w:lineRule="auto"/>
        <w:ind w:firstLine="720"/>
      </w:pPr>
      <w:r>
        <w:t>Along with being connected, feedback must be communicative of success, which is to say – it must be a report of progress toward the learning target.</w:t>
      </w:r>
    </w:p>
    <w:p w:rsidR="00CD00BB" w:rsidRDefault="00CD00BB" w:rsidP="00CD00BB">
      <w:pPr>
        <w:spacing w:line="480" w:lineRule="auto"/>
        <w:ind w:firstLine="720"/>
      </w:pPr>
      <w:r>
        <w:t xml:space="preserve">Feedback must be clarifying. It can be either </w:t>
      </w:r>
      <w:r w:rsidRPr="00AC0164">
        <w:t>confirmative</w:t>
      </w:r>
      <w:r>
        <w:t>: (“Yes, George Washington was the first U.S. President”) or corrective: (“The correct answer is George Washington”) -- but never a mix of both. And finally, when feedback is timely and ongoing, it c</w:t>
      </w:r>
      <w:r w:rsidRPr="00B14E09">
        <w:t>reates a climate of continuous improvement</w:t>
      </w:r>
      <w:r>
        <w:t xml:space="preserve">. </w:t>
      </w:r>
    </w:p>
    <w:p w:rsidR="00CD00BB" w:rsidRDefault="00CD00BB" w:rsidP="00773143">
      <w:pPr>
        <w:spacing w:line="480" w:lineRule="auto"/>
        <w:ind w:firstLine="720"/>
      </w:pPr>
      <w:r>
        <w:t xml:space="preserve">Feedback is a powerful way to maximize individual learning opportunities, because when it is </w:t>
      </w:r>
      <w:r w:rsidRPr="00AC0164">
        <w:t>connected, communicative</w:t>
      </w:r>
      <w:r>
        <w:t>,</w:t>
      </w:r>
      <w:r w:rsidRPr="00AC0164">
        <w:t xml:space="preserve"> clarifying and continuous</w:t>
      </w:r>
      <w:r>
        <w:t>,</w:t>
      </w:r>
      <w:r w:rsidRPr="00AC0164">
        <w:t xml:space="preserve"> </w:t>
      </w:r>
      <w:r>
        <w:t>feedback provides each learner with a personal path to success.</w:t>
      </w:r>
    </w:p>
    <w:p w:rsidR="00773143" w:rsidRPr="00773143" w:rsidRDefault="00773143" w:rsidP="00773143">
      <w:pPr>
        <w:spacing w:line="480" w:lineRule="auto"/>
        <w:ind w:firstLine="720"/>
      </w:pPr>
      <w:bookmarkStart w:id="0" w:name="_GoBack"/>
      <w:bookmarkEnd w:id="0"/>
    </w:p>
    <w:p w:rsidR="00CD00BB" w:rsidRDefault="00CD00BB" w:rsidP="00CD00BB">
      <w:pPr>
        <w:spacing w:line="480" w:lineRule="auto"/>
        <w:jc w:val="center"/>
        <w:rPr>
          <w:b/>
        </w:rPr>
      </w:pPr>
      <w:r>
        <w:rPr>
          <w:b/>
        </w:rPr>
        <w:t>What is feedback</w:t>
      </w:r>
      <w:r w:rsidRPr="006979AB">
        <w:rPr>
          <w:b/>
        </w:rPr>
        <w:t>?</w:t>
      </w:r>
    </w:p>
    <w:p w:rsidR="00CD00BB" w:rsidRDefault="00CD00BB" w:rsidP="00CD00BB">
      <w:pPr>
        <w:spacing w:line="480" w:lineRule="auto"/>
        <w:jc w:val="center"/>
        <w:rPr>
          <w:b/>
        </w:rPr>
      </w:pPr>
    </w:p>
    <w:p w:rsidR="00CD00BB" w:rsidRDefault="00CD00BB" w:rsidP="00CD00BB">
      <w:pPr>
        <w:spacing w:line="480" w:lineRule="auto"/>
        <w:ind w:firstLine="720"/>
      </w:pPr>
      <w:r w:rsidRPr="00A972E6">
        <w:t>The process by which a system, often biological or ecological, is modulated, controlled, or changed by the product, output, or response it produces.</w:t>
      </w:r>
    </w:p>
    <w:p w:rsidR="00CD00BB" w:rsidRPr="00A972E6" w:rsidRDefault="00CD00BB" w:rsidP="00CD00BB">
      <w:pPr>
        <w:spacing w:line="480" w:lineRule="auto"/>
        <w:ind w:firstLine="720"/>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1638"/>
        <w:gridCol w:w="7272"/>
      </w:tblGrid>
      <w:tr w:rsidR="00CD00BB" w:rsidRPr="006361CF" w:rsidTr="0077314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00BB" w:rsidRPr="006361CF" w:rsidRDefault="00CD00BB" w:rsidP="00773143">
            <w:r w:rsidRPr="006361CF">
              <w:t>Confirmation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CD00BB" w:rsidRPr="006361CF" w:rsidRDefault="00CD00BB" w:rsidP="00773143">
            <w:r w:rsidRPr="006361CF">
              <w:t>Your answer was correct.</w:t>
            </w:r>
          </w:p>
        </w:tc>
      </w:tr>
      <w:tr w:rsidR="00CD00BB" w:rsidRPr="006361CF" w:rsidTr="00773143">
        <w:trPr>
          <w:tblCellSpacing w:w="0" w:type="dxa"/>
        </w:trPr>
        <w:tc>
          <w:tcPr>
            <w:tcW w:w="1668" w:type="dxa"/>
            <w:tcBorders>
              <w:top w:val="outset" w:sz="6" w:space="0" w:color="auto"/>
              <w:left w:val="outset" w:sz="6" w:space="0" w:color="auto"/>
              <w:bottom w:val="outset" w:sz="6" w:space="0" w:color="auto"/>
              <w:right w:val="outset" w:sz="6" w:space="0" w:color="auto"/>
            </w:tcBorders>
            <w:vAlign w:val="center"/>
            <w:hideMark/>
          </w:tcPr>
          <w:p w:rsidR="00CD00BB" w:rsidRPr="006361CF" w:rsidRDefault="00CD00BB" w:rsidP="00773143">
            <w:r w:rsidRPr="006361CF">
              <w:t>Corrective</w:t>
            </w:r>
          </w:p>
        </w:tc>
        <w:tc>
          <w:tcPr>
            <w:tcW w:w="5184" w:type="dxa"/>
            <w:tcBorders>
              <w:top w:val="outset" w:sz="6" w:space="0" w:color="auto"/>
              <w:left w:val="outset" w:sz="6" w:space="0" w:color="auto"/>
              <w:bottom w:val="outset" w:sz="6" w:space="0" w:color="auto"/>
              <w:right w:val="outset" w:sz="6" w:space="0" w:color="auto"/>
            </w:tcBorders>
            <w:vAlign w:val="center"/>
            <w:hideMark/>
          </w:tcPr>
          <w:p w:rsidR="00CD00BB" w:rsidRPr="006361CF" w:rsidRDefault="00CD00BB" w:rsidP="00773143">
            <w:r w:rsidRPr="006361CF">
              <w:t>Your answer was incorrect. The correct answer was Jefferson.</w:t>
            </w:r>
          </w:p>
        </w:tc>
      </w:tr>
      <w:tr w:rsidR="00CD00BB" w:rsidRPr="006361CF" w:rsidTr="0077314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00BB" w:rsidRPr="006361CF" w:rsidRDefault="00CD00BB" w:rsidP="00773143">
            <w:r w:rsidRPr="006361CF">
              <w:t>Explanatory</w:t>
            </w:r>
          </w:p>
        </w:tc>
        <w:tc>
          <w:tcPr>
            <w:tcW w:w="0" w:type="auto"/>
            <w:tcBorders>
              <w:top w:val="outset" w:sz="6" w:space="0" w:color="auto"/>
              <w:left w:val="outset" w:sz="6" w:space="0" w:color="auto"/>
              <w:bottom w:val="outset" w:sz="6" w:space="0" w:color="auto"/>
              <w:right w:val="outset" w:sz="6" w:space="0" w:color="auto"/>
            </w:tcBorders>
            <w:vAlign w:val="center"/>
            <w:hideMark/>
          </w:tcPr>
          <w:p w:rsidR="00CD00BB" w:rsidRPr="006361CF" w:rsidRDefault="00CD00BB" w:rsidP="00773143">
            <w:r w:rsidRPr="006361CF">
              <w:t>Your answer was incorrect because Carter was from Georgia; only Jefferson called Virginia home.</w:t>
            </w:r>
          </w:p>
        </w:tc>
      </w:tr>
      <w:tr w:rsidR="00CD00BB" w:rsidRPr="006361CF" w:rsidTr="0077314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00BB" w:rsidRPr="006361CF" w:rsidRDefault="00CD00BB" w:rsidP="00773143">
            <w:r w:rsidRPr="006361CF">
              <w:t>Diagnostic</w:t>
            </w:r>
          </w:p>
        </w:tc>
        <w:tc>
          <w:tcPr>
            <w:tcW w:w="0" w:type="auto"/>
            <w:tcBorders>
              <w:top w:val="outset" w:sz="6" w:space="0" w:color="auto"/>
              <w:left w:val="outset" w:sz="6" w:space="0" w:color="auto"/>
              <w:bottom w:val="outset" w:sz="6" w:space="0" w:color="auto"/>
              <w:right w:val="outset" w:sz="6" w:space="0" w:color="auto"/>
            </w:tcBorders>
            <w:vAlign w:val="center"/>
            <w:hideMark/>
          </w:tcPr>
          <w:p w:rsidR="00CD00BB" w:rsidRPr="006361CF" w:rsidRDefault="00CD00BB" w:rsidP="00773143">
            <w:r w:rsidRPr="006361CF">
              <w:t>Your answer was incorrect. Your choice of Carter suggests some extra instruction on the home states of past presidents might be helpful.</w:t>
            </w:r>
          </w:p>
        </w:tc>
      </w:tr>
      <w:tr w:rsidR="00CD00BB" w:rsidRPr="006361CF" w:rsidTr="0077314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D00BB" w:rsidRPr="006361CF" w:rsidRDefault="00CD00BB" w:rsidP="00773143">
            <w:r w:rsidRPr="006361CF">
              <w:t>Elaborative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CD00BB" w:rsidRPr="006361CF" w:rsidRDefault="00CD00BB" w:rsidP="00773143">
            <w:r w:rsidRPr="006361CF">
              <w:t>Your answer, Jefferson, was correct. The University of Virginia, a campus rich with Jeffersonian architecture and writings, is sometimes referred to as "Mr. Jefferson's University".</w:t>
            </w:r>
          </w:p>
        </w:tc>
      </w:tr>
    </w:tbl>
    <w:p w:rsidR="00CD00BB" w:rsidRPr="006361CF" w:rsidRDefault="00CD00BB" w:rsidP="00CD00BB">
      <w:pPr>
        <w:spacing w:line="480" w:lineRule="auto"/>
        <w:ind w:firstLine="720"/>
        <w:rPr>
          <w:color w:val="FF0000"/>
        </w:rPr>
      </w:pPr>
    </w:p>
    <w:p w:rsidR="00CD00BB" w:rsidRDefault="00CD00BB" w:rsidP="00CD00BB">
      <w:pPr>
        <w:spacing w:line="480" w:lineRule="auto"/>
        <w:rPr>
          <w:b/>
        </w:rPr>
      </w:pPr>
    </w:p>
    <w:p w:rsidR="00CD00BB" w:rsidRPr="007D45A7" w:rsidRDefault="00CD00BB" w:rsidP="00CD00BB">
      <w:pPr>
        <w:spacing w:line="480" w:lineRule="auto"/>
        <w:rPr>
          <w:b/>
        </w:rPr>
      </w:pPr>
      <w:r w:rsidRPr="007D45A7">
        <w:rPr>
          <w:b/>
        </w:rPr>
        <w:t>The general benefits of systematic use of feedback are that it:</w:t>
      </w:r>
    </w:p>
    <w:p w:rsidR="00CD00BB" w:rsidRPr="007D45A7" w:rsidRDefault="00CD00BB" w:rsidP="00CD00BB">
      <w:pPr>
        <w:numPr>
          <w:ilvl w:val="0"/>
          <w:numId w:val="19"/>
        </w:numPr>
        <w:overflowPunct/>
        <w:autoSpaceDE/>
        <w:autoSpaceDN/>
        <w:adjustRightInd/>
        <w:spacing w:line="480" w:lineRule="auto"/>
        <w:textAlignment w:val="auto"/>
      </w:pPr>
      <w:r w:rsidRPr="007D45A7">
        <w:t>Allows corrections/adjustments as course proceeds (not after it’s over)</w:t>
      </w:r>
    </w:p>
    <w:p w:rsidR="00CD00BB" w:rsidRDefault="00CD00BB" w:rsidP="00CD00BB">
      <w:pPr>
        <w:numPr>
          <w:ilvl w:val="0"/>
          <w:numId w:val="19"/>
        </w:numPr>
        <w:overflowPunct/>
        <w:autoSpaceDE/>
        <w:autoSpaceDN/>
        <w:adjustRightInd/>
        <w:spacing w:line="480" w:lineRule="auto"/>
        <w:textAlignment w:val="auto"/>
      </w:pPr>
      <w:r w:rsidRPr="007D45A7">
        <w:t>Encourages student’s ownership and accountability for the teaching-learning process</w:t>
      </w:r>
    </w:p>
    <w:p w:rsidR="00CD00BB" w:rsidRPr="007D45A7" w:rsidRDefault="00CD00BB" w:rsidP="00CD00BB">
      <w:pPr>
        <w:numPr>
          <w:ilvl w:val="0"/>
          <w:numId w:val="19"/>
        </w:numPr>
        <w:overflowPunct/>
        <w:autoSpaceDE/>
        <w:autoSpaceDN/>
        <w:adjustRightInd/>
        <w:spacing w:line="480" w:lineRule="auto"/>
        <w:textAlignment w:val="auto"/>
      </w:pPr>
      <w:r w:rsidRPr="007D45A7">
        <w:t>Stimulates dialogue/ interaction- class becomes a place for active, not passive earning</w:t>
      </w:r>
    </w:p>
    <w:p w:rsidR="00CD00BB" w:rsidRPr="007D45A7" w:rsidRDefault="00CD00BB" w:rsidP="00CD00BB">
      <w:pPr>
        <w:numPr>
          <w:ilvl w:val="0"/>
          <w:numId w:val="19"/>
        </w:numPr>
        <w:overflowPunct/>
        <w:autoSpaceDE/>
        <w:autoSpaceDN/>
        <w:adjustRightInd/>
        <w:spacing w:line="480" w:lineRule="auto"/>
        <w:textAlignment w:val="auto"/>
      </w:pPr>
      <w:r w:rsidRPr="007D45A7">
        <w:t>Creates new communication channels</w:t>
      </w:r>
    </w:p>
    <w:p w:rsidR="00CD00BB" w:rsidRPr="007D45A7" w:rsidRDefault="00CD00BB" w:rsidP="00CD00BB">
      <w:pPr>
        <w:numPr>
          <w:ilvl w:val="0"/>
          <w:numId w:val="19"/>
        </w:numPr>
        <w:overflowPunct/>
        <w:autoSpaceDE/>
        <w:autoSpaceDN/>
        <w:adjustRightInd/>
        <w:spacing w:line="480" w:lineRule="auto"/>
        <w:textAlignment w:val="auto"/>
      </w:pPr>
      <w:r w:rsidRPr="007D45A7">
        <w:t>Shows students you care; are willing to invest time and effort</w:t>
      </w:r>
    </w:p>
    <w:p w:rsidR="00CD00BB" w:rsidRPr="007D45A7" w:rsidRDefault="00CD00BB" w:rsidP="00CD00BB">
      <w:pPr>
        <w:numPr>
          <w:ilvl w:val="0"/>
          <w:numId w:val="19"/>
        </w:numPr>
        <w:overflowPunct/>
        <w:autoSpaceDE/>
        <w:autoSpaceDN/>
        <w:adjustRightInd/>
        <w:spacing w:line="480" w:lineRule="auto"/>
        <w:textAlignment w:val="auto"/>
      </w:pPr>
      <w:r w:rsidRPr="007D45A7">
        <w:t>Provides you with data that can supplement your self-reflection</w:t>
      </w:r>
    </w:p>
    <w:p w:rsidR="00CD00BB" w:rsidRPr="00A972E6" w:rsidRDefault="00CD00BB" w:rsidP="00CD00BB">
      <w:pPr>
        <w:numPr>
          <w:ilvl w:val="0"/>
          <w:numId w:val="19"/>
        </w:numPr>
        <w:overflowPunct/>
        <w:autoSpaceDE/>
        <w:autoSpaceDN/>
        <w:adjustRightInd/>
        <w:spacing w:line="480" w:lineRule="auto"/>
        <w:textAlignment w:val="auto"/>
      </w:pPr>
      <w:r w:rsidRPr="007D45A7">
        <w:t>Creates a climate of continuous improvement</w:t>
      </w:r>
    </w:p>
    <w:p w:rsidR="006C68CC" w:rsidRPr="00B50214" w:rsidRDefault="006C68CC" w:rsidP="002A1D59">
      <w:pPr>
        <w:jc w:val="both"/>
        <w:rPr>
          <w:rFonts w:ascii="Times New Roman" w:hAnsi="Times New Roman"/>
          <w:szCs w:val="24"/>
        </w:rPr>
      </w:pPr>
    </w:p>
    <w:sectPr w:rsidR="006C68CC" w:rsidRPr="00B50214" w:rsidSect="00773143">
      <w:headerReference w:type="default" r:id="rId8"/>
      <w:footerReference w:type="default" r:id="rId9"/>
      <w:headerReference w:type="first" r:id="rId10"/>
      <w:endnotePr>
        <w:numFmt w:val="decimal"/>
        <w:numStart w:val="0"/>
      </w:endnotePr>
      <w:pgSz w:w="12240" w:h="15840"/>
      <w:pgMar w:top="1440" w:right="1800" w:bottom="1440" w:left="180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FC5" w:rsidRDefault="00130FC5" w:rsidP="00BA36FC">
      <w:r>
        <w:separator/>
      </w:r>
    </w:p>
  </w:endnote>
  <w:endnote w:type="continuationSeparator" w:id="0">
    <w:p w:rsidR="00130FC5" w:rsidRDefault="00130FC5" w:rsidP="00BA3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464203"/>
      <w:docPartObj>
        <w:docPartGallery w:val="Page Numbers (Bottom of Page)"/>
        <w:docPartUnique/>
      </w:docPartObj>
    </w:sdtPr>
    <w:sdtEndPr>
      <w:rPr>
        <w:noProof/>
      </w:rPr>
    </w:sdtEndPr>
    <w:sdtContent>
      <w:p w:rsidR="00773143" w:rsidRDefault="00773143">
        <w:pPr>
          <w:pStyle w:val="Footer"/>
          <w:jc w:val="right"/>
        </w:pPr>
        <w:r w:rsidRPr="00773143">
          <w:rPr>
            <w:sz w:val="18"/>
            <w:szCs w:val="18"/>
          </w:rPr>
          <w:fldChar w:fldCharType="begin"/>
        </w:r>
        <w:r w:rsidRPr="00773143">
          <w:rPr>
            <w:sz w:val="18"/>
            <w:szCs w:val="18"/>
          </w:rPr>
          <w:instrText xml:space="preserve"> PAGE   \* MERGEFORMAT </w:instrText>
        </w:r>
        <w:r w:rsidRPr="00773143">
          <w:rPr>
            <w:sz w:val="18"/>
            <w:szCs w:val="18"/>
          </w:rPr>
          <w:fldChar w:fldCharType="separate"/>
        </w:r>
        <w:r w:rsidR="0043121C">
          <w:rPr>
            <w:noProof/>
            <w:sz w:val="18"/>
            <w:szCs w:val="18"/>
          </w:rPr>
          <w:t>31</w:t>
        </w:r>
        <w:r w:rsidRPr="00773143">
          <w:rPr>
            <w:noProof/>
            <w:sz w:val="18"/>
            <w:szCs w:val="18"/>
          </w:rPr>
          <w:fldChar w:fldCharType="end"/>
        </w:r>
      </w:p>
    </w:sdtContent>
  </w:sdt>
  <w:p w:rsidR="00773143" w:rsidRDefault="007731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FC5" w:rsidRDefault="00130FC5" w:rsidP="00BA36FC">
      <w:r>
        <w:separator/>
      </w:r>
    </w:p>
  </w:footnote>
  <w:footnote w:type="continuationSeparator" w:id="0">
    <w:p w:rsidR="00130FC5" w:rsidRDefault="00130FC5" w:rsidP="00BA3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143" w:rsidRPr="00773143" w:rsidRDefault="00773143" w:rsidP="00773143">
    <w:pPr>
      <w:pStyle w:val="Header"/>
      <w:rPr>
        <w:rFonts w:ascii="Times New Roman" w:hAnsi="Times New Roman"/>
        <w:sz w:val="18"/>
        <w:szCs w:val="18"/>
      </w:rPr>
    </w:pPr>
    <w:r w:rsidRPr="00773143">
      <w:rPr>
        <w:rFonts w:ascii="Times New Roman" w:hAnsi="Times New Roman"/>
        <w:sz w:val="18"/>
        <w:szCs w:val="18"/>
      </w:rPr>
      <w:t>SIOP MODEL</w:t>
    </w:r>
  </w:p>
  <w:p w:rsidR="00773143" w:rsidRDefault="00773143" w:rsidP="001776F5">
    <w:pPr>
      <w:pStyle w:val="Header"/>
      <w:tabs>
        <w:tab w:val="clear" w:pos="4680"/>
        <w:tab w:val="clear" w:pos="9360"/>
        <w:tab w:val="left" w:pos="7092"/>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143" w:rsidRPr="00773143" w:rsidRDefault="00773143">
    <w:pPr>
      <w:pStyle w:val="Header"/>
      <w:rPr>
        <w:rFonts w:ascii="Times New Roman" w:hAnsi="Times New Roman"/>
        <w:sz w:val="18"/>
        <w:szCs w:val="18"/>
      </w:rPr>
    </w:pPr>
    <w:r w:rsidRPr="00773143">
      <w:rPr>
        <w:rFonts w:ascii="Times New Roman" w:hAnsi="Times New Roman"/>
        <w:sz w:val="18"/>
        <w:szCs w:val="18"/>
      </w:rPr>
      <w:t>Running Head: SIOP MODEL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3D3"/>
    <w:multiLevelType w:val="hybridMultilevel"/>
    <w:tmpl w:val="2C623B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B4703"/>
    <w:multiLevelType w:val="hybridMultilevel"/>
    <w:tmpl w:val="15C0C2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D56C86"/>
    <w:multiLevelType w:val="hybridMultilevel"/>
    <w:tmpl w:val="64323F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C01DCB"/>
    <w:multiLevelType w:val="hybridMultilevel"/>
    <w:tmpl w:val="5FEA24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D7882"/>
    <w:multiLevelType w:val="hybridMultilevel"/>
    <w:tmpl w:val="C6A8D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6E3BDE"/>
    <w:multiLevelType w:val="hybridMultilevel"/>
    <w:tmpl w:val="0020100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1AF6767"/>
    <w:multiLevelType w:val="hybridMultilevel"/>
    <w:tmpl w:val="695C5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C51108"/>
    <w:multiLevelType w:val="hybridMultilevel"/>
    <w:tmpl w:val="1B527C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D459F0"/>
    <w:multiLevelType w:val="hybridMultilevel"/>
    <w:tmpl w:val="33D0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9A13A3"/>
    <w:multiLevelType w:val="hybridMultilevel"/>
    <w:tmpl w:val="D94255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E2758E"/>
    <w:multiLevelType w:val="hybridMultilevel"/>
    <w:tmpl w:val="4FD4D7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5321F4"/>
    <w:multiLevelType w:val="hybridMultilevel"/>
    <w:tmpl w:val="72E412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4B46DF"/>
    <w:multiLevelType w:val="hybridMultilevel"/>
    <w:tmpl w:val="382696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7060D8"/>
    <w:multiLevelType w:val="hybridMultilevel"/>
    <w:tmpl w:val="F4829F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CD6B82"/>
    <w:multiLevelType w:val="hybridMultilevel"/>
    <w:tmpl w:val="B90EF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E93F91"/>
    <w:multiLevelType w:val="hybridMultilevel"/>
    <w:tmpl w:val="C8E6B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F059CA"/>
    <w:multiLevelType w:val="hybridMultilevel"/>
    <w:tmpl w:val="B9D6BF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7C6E8F"/>
    <w:multiLevelType w:val="hybridMultilevel"/>
    <w:tmpl w:val="4982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5777FB"/>
    <w:multiLevelType w:val="hybridMultilevel"/>
    <w:tmpl w:val="4E3CBF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7F2587"/>
    <w:multiLevelType w:val="hybridMultilevel"/>
    <w:tmpl w:val="AD6A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704175"/>
    <w:multiLevelType w:val="hybridMultilevel"/>
    <w:tmpl w:val="CA2A3E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0D62FF"/>
    <w:multiLevelType w:val="hybridMultilevel"/>
    <w:tmpl w:val="3FC61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9"/>
  </w:num>
  <w:num w:numId="4">
    <w:abstractNumId w:val="10"/>
  </w:num>
  <w:num w:numId="5">
    <w:abstractNumId w:val="2"/>
  </w:num>
  <w:num w:numId="6">
    <w:abstractNumId w:val="18"/>
  </w:num>
  <w:num w:numId="7">
    <w:abstractNumId w:val="13"/>
  </w:num>
  <w:num w:numId="8">
    <w:abstractNumId w:val="8"/>
  </w:num>
  <w:num w:numId="9">
    <w:abstractNumId w:val="6"/>
  </w:num>
  <w:num w:numId="10">
    <w:abstractNumId w:val="4"/>
  </w:num>
  <w:num w:numId="11">
    <w:abstractNumId w:val="1"/>
  </w:num>
  <w:num w:numId="12">
    <w:abstractNumId w:val="20"/>
  </w:num>
  <w:num w:numId="13">
    <w:abstractNumId w:val="9"/>
  </w:num>
  <w:num w:numId="14">
    <w:abstractNumId w:val="0"/>
  </w:num>
  <w:num w:numId="15">
    <w:abstractNumId w:val="12"/>
  </w:num>
  <w:num w:numId="16">
    <w:abstractNumId w:val="16"/>
  </w:num>
  <w:num w:numId="17">
    <w:abstractNumId w:val="11"/>
  </w:num>
  <w:num w:numId="18">
    <w:abstractNumId w:val="7"/>
  </w:num>
  <w:num w:numId="19">
    <w:abstractNumId w:val="3"/>
  </w:num>
  <w:num w:numId="20">
    <w:abstractNumId w:val="5"/>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331"/>
    <w:rsid w:val="000223B9"/>
    <w:rsid w:val="0006537A"/>
    <w:rsid w:val="00090BBC"/>
    <w:rsid w:val="000C3ED1"/>
    <w:rsid w:val="000C3FD4"/>
    <w:rsid w:val="000C7A3C"/>
    <w:rsid w:val="000D0DC8"/>
    <w:rsid w:val="00100281"/>
    <w:rsid w:val="00130FC5"/>
    <w:rsid w:val="001534E4"/>
    <w:rsid w:val="00162AB5"/>
    <w:rsid w:val="001776F5"/>
    <w:rsid w:val="00187C5D"/>
    <w:rsid w:val="00190817"/>
    <w:rsid w:val="001916BD"/>
    <w:rsid w:val="001E2341"/>
    <w:rsid w:val="001F4405"/>
    <w:rsid w:val="00252DB3"/>
    <w:rsid w:val="0025317C"/>
    <w:rsid w:val="00283E55"/>
    <w:rsid w:val="002A1D59"/>
    <w:rsid w:val="002C146D"/>
    <w:rsid w:val="002E179D"/>
    <w:rsid w:val="002E67D8"/>
    <w:rsid w:val="003457F5"/>
    <w:rsid w:val="00364C5C"/>
    <w:rsid w:val="0038469D"/>
    <w:rsid w:val="003D701F"/>
    <w:rsid w:val="003E033C"/>
    <w:rsid w:val="003E34BA"/>
    <w:rsid w:val="003E36AA"/>
    <w:rsid w:val="003E7529"/>
    <w:rsid w:val="003F69F5"/>
    <w:rsid w:val="00405A3A"/>
    <w:rsid w:val="0043121C"/>
    <w:rsid w:val="00447CBD"/>
    <w:rsid w:val="00454236"/>
    <w:rsid w:val="00476331"/>
    <w:rsid w:val="00493C03"/>
    <w:rsid w:val="004D26CA"/>
    <w:rsid w:val="00511327"/>
    <w:rsid w:val="005330C8"/>
    <w:rsid w:val="00536D8D"/>
    <w:rsid w:val="0054592A"/>
    <w:rsid w:val="0055263D"/>
    <w:rsid w:val="0056546B"/>
    <w:rsid w:val="00572B6A"/>
    <w:rsid w:val="00583899"/>
    <w:rsid w:val="00591388"/>
    <w:rsid w:val="00596FDE"/>
    <w:rsid w:val="005E65E3"/>
    <w:rsid w:val="006040EC"/>
    <w:rsid w:val="00617DB6"/>
    <w:rsid w:val="00674C89"/>
    <w:rsid w:val="00697DE4"/>
    <w:rsid w:val="006A21CD"/>
    <w:rsid w:val="006C0E1F"/>
    <w:rsid w:val="006C6705"/>
    <w:rsid w:val="006C68CC"/>
    <w:rsid w:val="006E4118"/>
    <w:rsid w:val="006E4DD4"/>
    <w:rsid w:val="006F2814"/>
    <w:rsid w:val="00704659"/>
    <w:rsid w:val="00725789"/>
    <w:rsid w:val="00773143"/>
    <w:rsid w:val="007B1FCB"/>
    <w:rsid w:val="007B2050"/>
    <w:rsid w:val="007D74A3"/>
    <w:rsid w:val="007E6876"/>
    <w:rsid w:val="007F54ED"/>
    <w:rsid w:val="008020D5"/>
    <w:rsid w:val="0082024B"/>
    <w:rsid w:val="00860564"/>
    <w:rsid w:val="00880DBB"/>
    <w:rsid w:val="00887875"/>
    <w:rsid w:val="008909FC"/>
    <w:rsid w:val="00892B25"/>
    <w:rsid w:val="009035C4"/>
    <w:rsid w:val="00914E84"/>
    <w:rsid w:val="00993EE8"/>
    <w:rsid w:val="009A6645"/>
    <w:rsid w:val="009B50ED"/>
    <w:rsid w:val="009C6D3D"/>
    <w:rsid w:val="009E1D4C"/>
    <w:rsid w:val="009F4A25"/>
    <w:rsid w:val="00A16D86"/>
    <w:rsid w:val="00A17DE8"/>
    <w:rsid w:val="00A71B79"/>
    <w:rsid w:val="00A80EBA"/>
    <w:rsid w:val="00A87C69"/>
    <w:rsid w:val="00A934CA"/>
    <w:rsid w:val="00AB122E"/>
    <w:rsid w:val="00AE4965"/>
    <w:rsid w:val="00AF5518"/>
    <w:rsid w:val="00B163BF"/>
    <w:rsid w:val="00B17EB2"/>
    <w:rsid w:val="00B357A3"/>
    <w:rsid w:val="00B36032"/>
    <w:rsid w:val="00B40C97"/>
    <w:rsid w:val="00B50214"/>
    <w:rsid w:val="00B8235A"/>
    <w:rsid w:val="00BA36FC"/>
    <w:rsid w:val="00BD69FE"/>
    <w:rsid w:val="00BF0BAE"/>
    <w:rsid w:val="00BF5D90"/>
    <w:rsid w:val="00C30CA4"/>
    <w:rsid w:val="00C4729B"/>
    <w:rsid w:val="00C5432A"/>
    <w:rsid w:val="00C75955"/>
    <w:rsid w:val="00C85765"/>
    <w:rsid w:val="00CB0628"/>
    <w:rsid w:val="00CB402A"/>
    <w:rsid w:val="00CD00BB"/>
    <w:rsid w:val="00D17A40"/>
    <w:rsid w:val="00D35FAC"/>
    <w:rsid w:val="00D40C17"/>
    <w:rsid w:val="00D4478C"/>
    <w:rsid w:val="00D53090"/>
    <w:rsid w:val="00D733A4"/>
    <w:rsid w:val="00DB0FD7"/>
    <w:rsid w:val="00DE516E"/>
    <w:rsid w:val="00E31061"/>
    <w:rsid w:val="00E40166"/>
    <w:rsid w:val="00E57416"/>
    <w:rsid w:val="00EB071F"/>
    <w:rsid w:val="00EB61ED"/>
    <w:rsid w:val="00F029F9"/>
    <w:rsid w:val="00F1404D"/>
    <w:rsid w:val="00F74BEB"/>
    <w:rsid w:val="00F82EE5"/>
    <w:rsid w:val="00F92844"/>
    <w:rsid w:val="00FC03E2"/>
    <w:rsid w:val="00FC302F"/>
    <w:rsid w:val="00FF2526"/>
    <w:rsid w:val="00FF2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31"/>
    <w:pPr>
      <w:overflowPunct w:val="0"/>
      <w:autoSpaceDE w:val="0"/>
      <w:autoSpaceDN w:val="0"/>
      <w:adjustRightInd w:val="0"/>
      <w:spacing w:after="0" w:line="240" w:lineRule="auto"/>
      <w:textAlignment w:val="baseline"/>
    </w:pPr>
    <w:rPr>
      <w:rFonts w:ascii="Tahoma" w:hAnsi="Tahoma"/>
      <w:color w:val="auto"/>
      <w:szCs w:val="20"/>
    </w:rPr>
  </w:style>
  <w:style w:type="paragraph" w:styleId="Heading1">
    <w:name w:val="heading 1"/>
    <w:basedOn w:val="Normal"/>
    <w:next w:val="Normal"/>
    <w:link w:val="Heading1Char"/>
    <w:qFormat/>
    <w:rsid w:val="00476331"/>
    <w:pPr>
      <w:keepNext/>
      <w:outlineLvl w:val="0"/>
    </w:pPr>
    <w:rPr>
      <w:rFonts w:ascii="Trebuchet MS" w:hAnsi="Trebuchet MS"/>
      <w:b/>
      <w:sz w:val="52"/>
    </w:rPr>
  </w:style>
  <w:style w:type="paragraph" w:styleId="Heading2">
    <w:name w:val="heading 2"/>
    <w:basedOn w:val="Normal"/>
    <w:next w:val="Normal"/>
    <w:link w:val="Heading2Char"/>
    <w:uiPriority w:val="9"/>
    <w:semiHidden/>
    <w:unhideWhenUsed/>
    <w:qFormat/>
    <w:rsid w:val="00BA36F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6331"/>
    <w:rPr>
      <w:rFonts w:ascii="Trebuchet MS" w:hAnsi="Trebuchet MS"/>
      <w:b/>
      <w:color w:val="auto"/>
      <w:sz w:val="52"/>
      <w:szCs w:val="20"/>
    </w:rPr>
  </w:style>
  <w:style w:type="paragraph" w:styleId="NormalWeb">
    <w:name w:val="Normal (Web)"/>
    <w:basedOn w:val="Normal"/>
    <w:rsid w:val="00476331"/>
    <w:pPr>
      <w:spacing w:before="100" w:after="100"/>
    </w:pPr>
    <w:rPr>
      <w:rFonts w:ascii="Times New Roman" w:hAnsi="Times New Roman"/>
    </w:rPr>
  </w:style>
  <w:style w:type="character" w:styleId="Strong">
    <w:name w:val="Strong"/>
    <w:basedOn w:val="DefaultParagraphFont"/>
    <w:qFormat/>
    <w:rsid w:val="00476331"/>
    <w:rPr>
      <w:b/>
    </w:rPr>
  </w:style>
  <w:style w:type="paragraph" w:styleId="HTMLPreformatted">
    <w:name w:val="HTML Preformatted"/>
    <w:basedOn w:val="Normal"/>
    <w:link w:val="HTMLPreformattedChar"/>
    <w:rsid w:val="0047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customStyle="1" w:styleId="HTMLPreformattedChar">
    <w:name w:val="HTML Preformatted Char"/>
    <w:basedOn w:val="DefaultParagraphFont"/>
    <w:link w:val="HTMLPreformatted"/>
    <w:rsid w:val="00476331"/>
    <w:rPr>
      <w:rFonts w:ascii="Courier New" w:hAnsi="Courier New" w:cs="Courier New"/>
      <w:color w:val="auto"/>
      <w:sz w:val="20"/>
      <w:szCs w:val="20"/>
    </w:rPr>
  </w:style>
  <w:style w:type="character" w:customStyle="1" w:styleId="apple-style-span">
    <w:name w:val="apple-style-span"/>
    <w:basedOn w:val="DefaultParagraphFont"/>
    <w:rsid w:val="00476331"/>
  </w:style>
  <w:style w:type="character" w:customStyle="1" w:styleId="Heading2Char">
    <w:name w:val="Heading 2 Char"/>
    <w:basedOn w:val="DefaultParagraphFont"/>
    <w:link w:val="Heading2"/>
    <w:uiPriority w:val="9"/>
    <w:semiHidden/>
    <w:rsid w:val="00BA36F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A36FC"/>
    <w:pPr>
      <w:tabs>
        <w:tab w:val="center" w:pos="4680"/>
        <w:tab w:val="right" w:pos="9360"/>
      </w:tabs>
    </w:pPr>
  </w:style>
  <w:style w:type="character" w:customStyle="1" w:styleId="HeaderChar">
    <w:name w:val="Header Char"/>
    <w:basedOn w:val="DefaultParagraphFont"/>
    <w:link w:val="Header"/>
    <w:uiPriority w:val="99"/>
    <w:rsid w:val="00BA36FC"/>
    <w:rPr>
      <w:rFonts w:ascii="Tahoma" w:hAnsi="Tahoma"/>
      <w:color w:val="auto"/>
      <w:szCs w:val="20"/>
    </w:rPr>
  </w:style>
  <w:style w:type="paragraph" w:styleId="Footer">
    <w:name w:val="footer"/>
    <w:basedOn w:val="Normal"/>
    <w:link w:val="FooterChar"/>
    <w:uiPriority w:val="99"/>
    <w:unhideWhenUsed/>
    <w:rsid w:val="00BA36FC"/>
    <w:pPr>
      <w:tabs>
        <w:tab w:val="center" w:pos="4680"/>
        <w:tab w:val="right" w:pos="9360"/>
      </w:tabs>
    </w:pPr>
  </w:style>
  <w:style w:type="character" w:customStyle="1" w:styleId="FooterChar">
    <w:name w:val="Footer Char"/>
    <w:basedOn w:val="DefaultParagraphFont"/>
    <w:link w:val="Footer"/>
    <w:uiPriority w:val="99"/>
    <w:rsid w:val="00BA36FC"/>
    <w:rPr>
      <w:rFonts w:ascii="Tahoma" w:hAnsi="Tahoma"/>
      <w:color w:val="auto"/>
      <w:szCs w:val="20"/>
    </w:rPr>
  </w:style>
  <w:style w:type="paragraph" w:styleId="BalloonText">
    <w:name w:val="Balloon Text"/>
    <w:basedOn w:val="Normal"/>
    <w:link w:val="BalloonTextChar"/>
    <w:uiPriority w:val="99"/>
    <w:semiHidden/>
    <w:unhideWhenUsed/>
    <w:rsid w:val="00BA36FC"/>
    <w:rPr>
      <w:rFonts w:cs="Tahoma"/>
      <w:sz w:val="16"/>
      <w:szCs w:val="16"/>
    </w:rPr>
  </w:style>
  <w:style w:type="character" w:customStyle="1" w:styleId="BalloonTextChar">
    <w:name w:val="Balloon Text Char"/>
    <w:basedOn w:val="DefaultParagraphFont"/>
    <w:link w:val="BalloonText"/>
    <w:uiPriority w:val="99"/>
    <w:semiHidden/>
    <w:rsid w:val="00BA36FC"/>
    <w:rPr>
      <w:rFonts w:ascii="Tahoma" w:hAnsi="Tahoma" w:cs="Tahoma"/>
      <w:color w:val="auto"/>
      <w:sz w:val="16"/>
      <w:szCs w:val="16"/>
    </w:rPr>
  </w:style>
  <w:style w:type="paragraph" w:styleId="ListParagraph">
    <w:name w:val="List Paragraph"/>
    <w:basedOn w:val="Normal"/>
    <w:uiPriority w:val="34"/>
    <w:qFormat/>
    <w:rsid w:val="002E67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31"/>
    <w:pPr>
      <w:overflowPunct w:val="0"/>
      <w:autoSpaceDE w:val="0"/>
      <w:autoSpaceDN w:val="0"/>
      <w:adjustRightInd w:val="0"/>
      <w:spacing w:after="0" w:line="240" w:lineRule="auto"/>
      <w:textAlignment w:val="baseline"/>
    </w:pPr>
    <w:rPr>
      <w:rFonts w:ascii="Tahoma" w:hAnsi="Tahoma"/>
      <w:color w:val="auto"/>
      <w:szCs w:val="20"/>
    </w:rPr>
  </w:style>
  <w:style w:type="paragraph" w:styleId="Heading1">
    <w:name w:val="heading 1"/>
    <w:basedOn w:val="Normal"/>
    <w:next w:val="Normal"/>
    <w:link w:val="Heading1Char"/>
    <w:qFormat/>
    <w:rsid w:val="00476331"/>
    <w:pPr>
      <w:keepNext/>
      <w:outlineLvl w:val="0"/>
    </w:pPr>
    <w:rPr>
      <w:rFonts w:ascii="Trebuchet MS" w:hAnsi="Trebuchet MS"/>
      <w:b/>
      <w:sz w:val="52"/>
    </w:rPr>
  </w:style>
  <w:style w:type="paragraph" w:styleId="Heading2">
    <w:name w:val="heading 2"/>
    <w:basedOn w:val="Normal"/>
    <w:next w:val="Normal"/>
    <w:link w:val="Heading2Char"/>
    <w:uiPriority w:val="9"/>
    <w:semiHidden/>
    <w:unhideWhenUsed/>
    <w:qFormat/>
    <w:rsid w:val="00BA36F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6331"/>
    <w:rPr>
      <w:rFonts w:ascii="Trebuchet MS" w:hAnsi="Trebuchet MS"/>
      <w:b/>
      <w:color w:val="auto"/>
      <w:sz w:val="52"/>
      <w:szCs w:val="20"/>
    </w:rPr>
  </w:style>
  <w:style w:type="paragraph" w:styleId="NormalWeb">
    <w:name w:val="Normal (Web)"/>
    <w:basedOn w:val="Normal"/>
    <w:rsid w:val="00476331"/>
    <w:pPr>
      <w:spacing w:before="100" w:after="100"/>
    </w:pPr>
    <w:rPr>
      <w:rFonts w:ascii="Times New Roman" w:hAnsi="Times New Roman"/>
    </w:rPr>
  </w:style>
  <w:style w:type="character" w:styleId="Strong">
    <w:name w:val="Strong"/>
    <w:basedOn w:val="DefaultParagraphFont"/>
    <w:qFormat/>
    <w:rsid w:val="00476331"/>
    <w:rPr>
      <w:b/>
    </w:rPr>
  </w:style>
  <w:style w:type="paragraph" w:styleId="HTMLPreformatted">
    <w:name w:val="HTML Preformatted"/>
    <w:basedOn w:val="Normal"/>
    <w:link w:val="HTMLPreformattedChar"/>
    <w:rsid w:val="00476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customStyle="1" w:styleId="HTMLPreformattedChar">
    <w:name w:val="HTML Preformatted Char"/>
    <w:basedOn w:val="DefaultParagraphFont"/>
    <w:link w:val="HTMLPreformatted"/>
    <w:rsid w:val="00476331"/>
    <w:rPr>
      <w:rFonts w:ascii="Courier New" w:hAnsi="Courier New" w:cs="Courier New"/>
      <w:color w:val="auto"/>
      <w:sz w:val="20"/>
      <w:szCs w:val="20"/>
    </w:rPr>
  </w:style>
  <w:style w:type="character" w:customStyle="1" w:styleId="apple-style-span">
    <w:name w:val="apple-style-span"/>
    <w:basedOn w:val="DefaultParagraphFont"/>
    <w:rsid w:val="00476331"/>
  </w:style>
  <w:style w:type="character" w:customStyle="1" w:styleId="Heading2Char">
    <w:name w:val="Heading 2 Char"/>
    <w:basedOn w:val="DefaultParagraphFont"/>
    <w:link w:val="Heading2"/>
    <w:uiPriority w:val="9"/>
    <w:semiHidden/>
    <w:rsid w:val="00BA36F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A36FC"/>
    <w:pPr>
      <w:tabs>
        <w:tab w:val="center" w:pos="4680"/>
        <w:tab w:val="right" w:pos="9360"/>
      </w:tabs>
    </w:pPr>
  </w:style>
  <w:style w:type="character" w:customStyle="1" w:styleId="HeaderChar">
    <w:name w:val="Header Char"/>
    <w:basedOn w:val="DefaultParagraphFont"/>
    <w:link w:val="Header"/>
    <w:uiPriority w:val="99"/>
    <w:rsid w:val="00BA36FC"/>
    <w:rPr>
      <w:rFonts w:ascii="Tahoma" w:hAnsi="Tahoma"/>
      <w:color w:val="auto"/>
      <w:szCs w:val="20"/>
    </w:rPr>
  </w:style>
  <w:style w:type="paragraph" w:styleId="Footer">
    <w:name w:val="footer"/>
    <w:basedOn w:val="Normal"/>
    <w:link w:val="FooterChar"/>
    <w:uiPriority w:val="99"/>
    <w:unhideWhenUsed/>
    <w:rsid w:val="00BA36FC"/>
    <w:pPr>
      <w:tabs>
        <w:tab w:val="center" w:pos="4680"/>
        <w:tab w:val="right" w:pos="9360"/>
      </w:tabs>
    </w:pPr>
  </w:style>
  <w:style w:type="character" w:customStyle="1" w:styleId="FooterChar">
    <w:name w:val="Footer Char"/>
    <w:basedOn w:val="DefaultParagraphFont"/>
    <w:link w:val="Footer"/>
    <w:uiPriority w:val="99"/>
    <w:rsid w:val="00BA36FC"/>
    <w:rPr>
      <w:rFonts w:ascii="Tahoma" w:hAnsi="Tahoma"/>
      <w:color w:val="auto"/>
      <w:szCs w:val="20"/>
    </w:rPr>
  </w:style>
  <w:style w:type="paragraph" w:styleId="BalloonText">
    <w:name w:val="Balloon Text"/>
    <w:basedOn w:val="Normal"/>
    <w:link w:val="BalloonTextChar"/>
    <w:uiPriority w:val="99"/>
    <w:semiHidden/>
    <w:unhideWhenUsed/>
    <w:rsid w:val="00BA36FC"/>
    <w:rPr>
      <w:rFonts w:cs="Tahoma"/>
      <w:sz w:val="16"/>
      <w:szCs w:val="16"/>
    </w:rPr>
  </w:style>
  <w:style w:type="character" w:customStyle="1" w:styleId="BalloonTextChar">
    <w:name w:val="Balloon Text Char"/>
    <w:basedOn w:val="DefaultParagraphFont"/>
    <w:link w:val="BalloonText"/>
    <w:uiPriority w:val="99"/>
    <w:semiHidden/>
    <w:rsid w:val="00BA36FC"/>
    <w:rPr>
      <w:rFonts w:ascii="Tahoma" w:hAnsi="Tahoma" w:cs="Tahoma"/>
      <w:color w:val="auto"/>
      <w:sz w:val="16"/>
      <w:szCs w:val="16"/>
    </w:rPr>
  </w:style>
  <w:style w:type="paragraph" w:styleId="ListParagraph">
    <w:name w:val="List Paragraph"/>
    <w:basedOn w:val="Normal"/>
    <w:uiPriority w:val="34"/>
    <w:qFormat/>
    <w:rsid w:val="002E67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623818">
      <w:bodyDiv w:val="1"/>
      <w:marLeft w:val="0"/>
      <w:marRight w:val="0"/>
      <w:marTop w:val="0"/>
      <w:marBottom w:val="0"/>
      <w:divBdr>
        <w:top w:val="none" w:sz="0" w:space="0" w:color="auto"/>
        <w:left w:val="none" w:sz="0" w:space="0" w:color="auto"/>
        <w:bottom w:val="none" w:sz="0" w:space="0" w:color="auto"/>
        <w:right w:val="none" w:sz="0" w:space="0" w:color="auto"/>
      </w:divBdr>
    </w:div>
    <w:div w:id="1116490057">
      <w:bodyDiv w:val="1"/>
      <w:marLeft w:val="0"/>
      <w:marRight w:val="0"/>
      <w:marTop w:val="0"/>
      <w:marBottom w:val="0"/>
      <w:divBdr>
        <w:top w:val="none" w:sz="0" w:space="0" w:color="auto"/>
        <w:left w:val="none" w:sz="0" w:space="0" w:color="auto"/>
        <w:bottom w:val="none" w:sz="0" w:space="0" w:color="auto"/>
        <w:right w:val="none" w:sz="0" w:space="0" w:color="auto"/>
      </w:divBdr>
    </w:div>
    <w:div w:id="1120143728">
      <w:bodyDiv w:val="1"/>
      <w:marLeft w:val="0"/>
      <w:marRight w:val="0"/>
      <w:marTop w:val="0"/>
      <w:marBottom w:val="0"/>
      <w:divBdr>
        <w:top w:val="none" w:sz="0" w:space="0" w:color="auto"/>
        <w:left w:val="none" w:sz="0" w:space="0" w:color="auto"/>
        <w:bottom w:val="none" w:sz="0" w:space="0" w:color="auto"/>
        <w:right w:val="none" w:sz="0" w:space="0" w:color="auto"/>
      </w:divBdr>
    </w:div>
    <w:div w:id="1559366650">
      <w:bodyDiv w:val="1"/>
      <w:marLeft w:val="0"/>
      <w:marRight w:val="0"/>
      <w:marTop w:val="0"/>
      <w:marBottom w:val="0"/>
      <w:divBdr>
        <w:top w:val="none" w:sz="0" w:space="0" w:color="auto"/>
        <w:left w:val="none" w:sz="0" w:space="0" w:color="auto"/>
        <w:bottom w:val="none" w:sz="0" w:space="0" w:color="auto"/>
        <w:right w:val="none" w:sz="0" w:space="0" w:color="auto"/>
      </w:divBdr>
    </w:div>
    <w:div w:id="162831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31</Pages>
  <Words>8616</Words>
  <Characters>49117</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Abstract Chronicles Theatre</Company>
  <LinksUpToDate>false</LinksUpToDate>
  <CharactersWithSpaces>57618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SIOP Model</dc:title>
  <dc:creator>Vance Holmes</dc:creator>
  <dc:description>EDU - 635</dc:description>
  <cp:lastModifiedBy>Vance Holmes</cp:lastModifiedBy>
  <cp:revision>3</cp:revision>
  <dcterms:created xsi:type="dcterms:W3CDTF">2012-04-30T15:05:00Z</dcterms:created>
  <dcterms:modified xsi:type="dcterms:W3CDTF">2012-04-30T15:13:00Z</dcterms:modified>
</cp:coreProperties>
</file>